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0F" w:rsidRDefault="0008350F" w:rsidP="00BE5D28">
      <w:pPr>
        <w:spacing w:after="0" w:line="240" w:lineRule="auto"/>
        <w:jc w:val="center"/>
        <w:rPr>
          <w:rFonts w:ascii="Times New Roman" w:eastAsia="Times New Roman" w:hAnsi="Times New Roman" w:cs="Times New Roman"/>
          <w:b/>
          <w:sz w:val="28"/>
          <w:szCs w:val="28"/>
          <w:lang w:eastAsia="pl-PL"/>
        </w:rPr>
      </w:pPr>
      <w:bookmarkStart w:id="0" w:name="_GoBack"/>
      <w:bookmarkEnd w:id="0"/>
      <w:r>
        <w:rPr>
          <w:rFonts w:ascii="Times New Roman" w:hAnsi="Times New Roman"/>
          <w:b/>
          <w:noProof/>
          <w:sz w:val="40"/>
          <w:szCs w:val="40"/>
          <w:lang w:eastAsia="pl-PL"/>
        </w:rPr>
        <w:drawing>
          <wp:inline distT="0" distB="0" distL="0" distR="0">
            <wp:extent cx="1533525" cy="676275"/>
            <wp:effectExtent l="19050" t="0" r="9525" b="0"/>
            <wp:docPr id="1" name="Obraz 1" descr="logo-KFS-pol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KFS-pole ochronne"/>
                    <pic:cNvPicPr>
                      <a:picLocks noChangeAspect="1" noChangeArrowheads="1"/>
                    </pic:cNvPicPr>
                  </pic:nvPicPr>
                  <pic:blipFill>
                    <a:blip r:embed="rId8" cstate="print"/>
                    <a:srcRect/>
                    <a:stretch>
                      <a:fillRect/>
                    </a:stretch>
                  </pic:blipFill>
                  <pic:spPr bwMode="auto">
                    <a:xfrm>
                      <a:off x="0" y="0"/>
                      <a:ext cx="1533525" cy="676275"/>
                    </a:xfrm>
                    <a:prstGeom prst="rect">
                      <a:avLst/>
                    </a:prstGeom>
                    <a:noFill/>
                    <a:ln w="9525">
                      <a:noFill/>
                      <a:miter lim="800000"/>
                      <a:headEnd/>
                      <a:tailEnd/>
                    </a:ln>
                  </pic:spPr>
                </pic:pic>
              </a:graphicData>
            </a:graphic>
          </wp:inline>
        </w:drawing>
      </w:r>
    </w:p>
    <w:p w:rsidR="00E278D1" w:rsidRDefault="00E278D1" w:rsidP="00BE5D28">
      <w:pPr>
        <w:spacing w:after="0" w:line="240" w:lineRule="auto"/>
        <w:jc w:val="center"/>
        <w:rPr>
          <w:rFonts w:ascii="Times New Roman" w:eastAsia="Times New Roman" w:hAnsi="Times New Roman" w:cs="Times New Roman"/>
          <w:b/>
          <w:sz w:val="28"/>
          <w:szCs w:val="28"/>
          <w:lang w:eastAsia="pl-PL"/>
        </w:rPr>
      </w:pPr>
    </w:p>
    <w:p w:rsidR="00BE5D28" w:rsidRPr="00BE5D28" w:rsidRDefault="00BE5D28" w:rsidP="00BE5D28">
      <w:pPr>
        <w:spacing w:after="0" w:line="240" w:lineRule="auto"/>
        <w:jc w:val="center"/>
        <w:rPr>
          <w:rFonts w:ascii="Times New Roman" w:eastAsia="Times New Roman" w:hAnsi="Times New Roman" w:cs="Times New Roman"/>
          <w:b/>
          <w:sz w:val="28"/>
          <w:szCs w:val="28"/>
          <w:lang w:eastAsia="pl-PL"/>
        </w:rPr>
      </w:pPr>
      <w:r w:rsidRPr="00BE5D28">
        <w:rPr>
          <w:rFonts w:ascii="Times New Roman" w:eastAsia="Times New Roman" w:hAnsi="Times New Roman" w:cs="Times New Roman"/>
          <w:b/>
          <w:sz w:val="28"/>
          <w:szCs w:val="28"/>
          <w:lang w:eastAsia="pl-PL"/>
        </w:rPr>
        <w:t>Komentarz do stosowania priorytetów wydatkowania KFS</w:t>
      </w:r>
    </w:p>
    <w:p w:rsidR="00BE5D28" w:rsidRDefault="00BE5D28" w:rsidP="00DF493E">
      <w:pPr>
        <w:spacing w:after="0" w:line="240" w:lineRule="auto"/>
        <w:jc w:val="center"/>
        <w:rPr>
          <w:rFonts w:ascii="Times New Roman" w:eastAsia="Times New Roman" w:hAnsi="Times New Roman" w:cs="Times New Roman"/>
          <w:b/>
          <w:sz w:val="28"/>
          <w:szCs w:val="28"/>
          <w:lang w:eastAsia="pl-PL"/>
        </w:rPr>
      </w:pPr>
      <w:r w:rsidRPr="00BE5D28">
        <w:rPr>
          <w:rFonts w:ascii="Times New Roman" w:eastAsia="Times New Roman" w:hAnsi="Times New Roman" w:cs="Times New Roman"/>
          <w:b/>
          <w:sz w:val="28"/>
          <w:szCs w:val="28"/>
          <w:lang w:eastAsia="pl-PL"/>
        </w:rPr>
        <w:t>w 20</w:t>
      </w:r>
      <w:r w:rsidR="00A7446E">
        <w:rPr>
          <w:rFonts w:ascii="Times New Roman" w:eastAsia="Times New Roman" w:hAnsi="Times New Roman" w:cs="Times New Roman"/>
          <w:b/>
          <w:sz w:val="28"/>
          <w:szCs w:val="28"/>
          <w:lang w:eastAsia="pl-PL"/>
        </w:rPr>
        <w:t>22</w:t>
      </w:r>
      <w:r w:rsidRPr="00BE5D28">
        <w:rPr>
          <w:rFonts w:ascii="Times New Roman" w:eastAsia="Times New Roman" w:hAnsi="Times New Roman" w:cs="Times New Roman"/>
          <w:b/>
          <w:sz w:val="28"/>
          <w:szCs w:val="28"/>
          <w:lang w:eastAsia="pl-PL"/>
        </w:rPr>
        <w:t xml:space="preserve"> roku (limit podstawowy)</w:t>
      </w:r>
    </w:p>
    <w:p w:rsidR="00DF493E" w:rsidRPr="00BE5D28" w:rsidRDefault="00DF493E" w:rsidP="00DF493E">
      <w:pPr>
        <w:spacing w:after="0" w:line="240" w:lineRule="auto"/>
        <w:jc w:val="center"/>
        <w:rPr>
          <w:rFonts w:ascii="Times New Roman" w:eastAsia="Times New Roman" w:hAnsi="Times New Roman" w:cs="Times New Roman"/>
          <w:b/>
          <w:sz w:val="28"/>
          <w:szCs w:val="28"/>
          <w:lang w:eastAsia="pl-PL"/>
        </w:rPr>
      </w:pPr>
    </w:p>
    <w:p w:rsidR="00BE5D28" w:rsidRDefault="00BE5D28" w:rsidP="00BE5D28">
      <w:pPr>
        <w:spacing w:after="0" w:line="240" w:lineRule="auto"/>
        <w:rPr>
          <w:rFonts w:ascii="Times New Roman" w:eastAsia="Times New Roman" w:hAnsi="Times New Roman" w:cs="Times New Roman"/>
          <w:sz w:val="24"/>
          <w:szCs w:val="24"/>
          <w:lang w:eastAsia="pl-PL"/>
        </w:rPr>
      </w:pPr>
      <w:r w:rsidRPr="006279AF">
        <w:rPr>
          <w:rFonts w:ascii="Times New Roman" w:eastAsia="Times New Roman" w:hAnsi="Times New Roman" w:cs="Times New Roman"/>
          <w:sz w:val="26"/>
          <w:szCs w:val="26"/>
          <w:lang w:eastAsia="pl-PL"/>
        </w:rPr>
        <w:t>Pri</w:t>
      </w:r>
      <w:r w:rsidR="00A7446E">
        <w:rPr>
          <w:rFonts w:ascii="Times New Roman" w:eastAsia="Times New Roman" w:hAnsi="Times New Roman" w:cs="Times New Roman"/>
          <w:sz w:val="26"/>
          <w:szCs w:val="26"/>
          <w:lang w:eastAsia="pl-PL"/>
        </w:rPr>
        <w:t xml:space="preserve">orytety Ministra Rodziny </w:t>
      </w:r>
      <w:r w:rsidRPr="006279AF">
        <w:rPr>
          <w:rFonts w:ascii="Times New Roman" w:eastAsia="Times New Roman" w:hAnsi="Times New Roman" w:cs="Times New Roman"/>
          <w:sz w:val="26"/>
          <w:szCs w:val="26"/>
          <w:lang w:eastAsia="pl-PL"/>
        </w:rPr>
        <w:t>i Polityki Społecznej wydatkowania środków KFS w roku 20</w:t>
      </w:r>
      <w:r w:rsidR="00A7446E">
        <w:rPr>
          <w:rFonts w:ascii="Times New Roman" w:eastAsia="Times New Roman" w:hAnsi="Times New Roman" w:cs="Times New Roman"/>
          <w:sz w:val="26"/>
          <w:szCs w:val="26"/>
          <w:lang w:eastAsia="pl-PL"/>
        </w:rPr>
        <w:t>22</w:t>
      </w:r>
      <w:r w:rsidRPr="00C107A9">
        <w:rPr>
          <w:rFonts w:ascii="Times New Roman" w:eastAsia="Times New Roman" w:hAnsi="Times New Roman" w:cs="Times New Roman"/>
          <w:sz w:val="24"/>
          <w:szCs w:val="24"/>
          <w:lang w:eastAsia="pl-PL"/>
        </w:rPr>
        <w:t>:</w:t>
      </w:r>
    </w:p>
    <w:p w:rsidR="006279AF" w:rsidRPr="00C107A9" w:rsidRDefault="006279AF" w:rsidP="00BE5D28">
      <w:pPr>
        <w:spacing w:after="0" w:line="240" w:lineRule="auto"/>
        <w:rPr>
          <w:rFonts w:ascii="Times New Roman" w:eastAsia="Times New Roman" w:hAnsi="Times New Roman" w:cs="Times New Roman"/>
          <w:sz w:val="24"/>
          <w:szCs w:val="24"/>
          <w:lang w:eastAsia="pl-PL"/>
        </w:rPr>
      </w:pPr>
    </w:p>
    <w:p w:rsidR="005D518D" w:rsidRDefault="00CC4310" w:rsidP="00A7446E">
      <w:pPr>
        <w:spacing w:after="0" w:line="240" w:lineRule="auto"/>
        <w:rPr>
          <w:rFonts w:ascii="Times New Roman" w:eastAsia="Times New Roman" w:hAnsi="Times New Roman" w:cs="Times New Roman"/>
          <w:b/>
          <w:color w:val="00B050"/>
        </w:rPr>
      </w:pPr>
      <w:r w:rsidRPr="00C107A9">
        <w:rPr>
          <w:rFonts w:ascii="Times New Roman" w:eastAsia="Times New Roman" w:hAnsi="Times New Roman" w:cs="Times New Roman"/>
          <w:b/>
          <w:color w:val="00B050"/>
          <w:sz w:val="24"/>
          <w:szCs w:val="24"/>
          <w:lang w:eastAsia="pl-PL"/>
        </w:rPr>
        <w:t>PIORYTET nr 1:</w:t>
      </w:r>
      <w:r w:rsidR="00A7446E">
        <w:rPr>
          <w:rFonts w:ascii="Times New Roman" w:hAnsi="Times New Roman" w:cs="Times New Roman"/>
          <w:b/>
          <w:color w:val="00B050"/>
          <w:sz w:val="24"/>
          <w:szCs w:val="24"/>
        </w:rPr>
        <w:t xml:space="preserve"> </w:t>
      </w:r>
      <w:r w:rsidR="00A7446E" w:rsidRPr="00A7446E">
        <w:rPr>
          <w:rFonts w:ascii="Times New Roman" w:eastAsia="Times New Roman" w:hAnsi="Times New Roman" w:cs="Times New Roman"/>
          <w:b/>
          <w:color w:val="00B050"/>
        </w:rPr>
        <w:t>wsparcie kształcenia ustawicznego osób zatrudnionych w firmach, które na skutek pandemii COVID-19, musiały podjąć działania w celu dostosowania się do zmienionej sytuacji rynkowej</w:t>
      </w:r>
      <w:r w:rsidR="00A7446E">
        <w:rPr>
          <w:rFonts w:ascii="Times New Roman" w:eastAsia="Times New Roman" w:hAnsi="Times New Roman" w:cs="Times New Roman"/>
          <w:b/>
          <w:color w:val="00B050"/>
        </w:rPr>
        <w:t>;</w:t>
      </w:r>
    </w:p>
    <w:p w:rsidR="00A7446E" w:rsidRDefault="00A7446E" w:rsidP="00A7446E">
      <w:pPr>
        <w:spacing w:after="0" w:line="240" w:lineRule="auto"/>
        <w:rPr>
          <w:rFonts w:ascii="Times New Roman" w:eastAsia="Times New Roman" w:hAnsi="Times New Roman" w:cs="Times New Roman"/>
          <w:b/>
          <w:color w:val="00B050"/>
        </w:rPr>
      </w:pPr>
    </w:p>
    <w:p w:rsidR="00A7446E" w:rsidRPr="00A7446E" w:rsidRDefault="00A7446E" w:rsidP="00A7446E">
      <w:pPr>
        <w:spacing w:after="123" w:line="270" w:lineRule="auto"/>
        <w:ind w:left="284" w:right="59"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1. </w:t>
      </w:r>
      <w:r w:rsidR="00D35F4C">
        <w:rPr>
          <w:rFonts w:ascii="Times New Roman" w:eastAsia="Times New Roman" w:hAnsi="Times New Roman" w:cs="Times New Roman"/>
          <w:color w:val="000000"/>
          <w:sz w:val="24"/>
          <w:lang w:eastAsia="pl-PL"/>
        </w:rPr>
        <w:t xml:space="preserve">Priorytet </w:t>
      </w:r>
      <w:r>
        <w:rPr>
          <w:rFonts w:ascii="Times New Roman" w:eastAsia="Times New Roman" w:hAnsi="Times New Roman" w:cs="Times New Roman"/>
          <w:color w:val="000000"/>
          <w:sz w:val="24"/>
          <w:lang w:eastAsia="pl-PL"/>
        </w:rPr>
        <w:t xml:space="preserve">skierowany jest </w:t>
      </w:r>
      <w:r w:rsidRPr="00A7446E">
        <w:rPr>
          <w:rFonts w:ascii="Times New Roman" w:eastAsia="Times New Roman" w:hAnsi="Times New Roman" w:cs="Times New Roman"/>
          <w:color w:val="000000"/>
          <w:sz w:val="24"/>
          <w:lang w:eastAsia="pl-PL"/>
        </w:rPr>
        <w:t xml:space="preserve">do pracodawców, którzy w związku ze zmianami na rynku spowodowanymi pandemią, musieli podjąć działania w celu dostosowania się do nowych warunków. Z założenia nabyte nowe umiejętności lub uprawnienia umożliwią szybsze reagowanie na zmiany i dostosowanie się do nowych uwarunkowań na rynku. </w:t>
      </w:r>
    </w:p>
    <w:p w:rsidR="00A7446E" w:rsidRPr="00A7446E" w:rsidRDefault="00A7446E" w:rsidP="00A7446E">
      <w:pPr>
        <w:spacing w:after="120" w:line="270" w:lineRule="auto"/>
        <w:ind w:left="284" w:right="59"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2. </w:t>
      </w:r>
      <w:r w:rsidRPr="00A7446E">
        <w:rPr>
          <w:rFonts w:ascii="Times New Roman" w:eastAsia="Times New Roman" w:hAnsi="Times New Roman" w:cs="Times New Roman"/>
          <w:color w:val="000000"/>
          <w:sz w:val="24"/>
          <w:lang w:eastAsia="pl-PL"/>
        </w:rPr>
        <w:t xml:space="preserve">Dofinansowane formy kształcenia ustawicznego mają wspomagać wprowadzenie zmian umożliwiających utrzymanie się na rynku czy pozwalających uniknąć zwolnień czy wręcz zatrudnić nowych pracowników. </w:t>
      </w:r>
    </w:p>
    <w:p w:rsidR="00A7446E" w:rsidRPr="00A7446E" w:rsidRDefault="00A7446E" w:rsidP="00A7446E">
      <w:pPr>
        <w:spacing w:after="121" w:line="270" w:lineRule="auto"/>
        <w:ind w:left="284" w:right="59"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3. </w:t>
      </w:r>
      <w:r w:rsidRPr="00A7446E">
        <w:rPr>
          <w:rFonts w:ascii="Times New Roman" w:eastAsia="Times New Roman" w:hAnsi="Times New Roman" w:cs="Times New Roman"/>
          <w:color w:val="000000"/>
          <w:sz w:val="24"/>
          <w:lang w:eastAsia="pl-PL"/>
        </w:rPr>
        <w:t xml:space="preserve">Warunkiem skorzystania ze środków priorytetu </w:t>
      </w:r>
      <w:r w:rsidRPr="00A7446E">
        <w:rPr>
          <w:rFonts w:ascii="Times New Roman" w:eastAsia="Times New Roman" w:hAnsi="Times New Roman" w:cs="Times New Roman"/>
          <w:b/>
          <w:color w:val="000000"/>
          <w:sz w:val="24"/>
          <w:lang w:eastAsia="pl-PL"/>
        </w:rPr>
        <w:t xml:space="preserve">jest oświadczenie pracodawcy o konieczności nabycia nowych umiejętności czy kwalifikacji </w:t>
      </w:r>
      <w:r w:rsidRPr="00A7446E">
        <w:rPr>
          <w:rFonts w:ascii="Times New Roman" w:eastAsia="Times New Roman" w:hAnsi="Times New Roman" w:cs="Times New Roman"/>
          <w:color w:val="000000"/>
          <w:sz w:val="24"/>
          <w:lang w:eastAsia="pl-PL"/>
        </w:rPr>
        <w:t xml:space="preserve">w związku ze zmianami w profilu działalności lub poszerzeniem/rozwojem działalności związanym z pandemią COVID-19. Zmiana kodu PKD nie jest konieczna do skorzystania z tego priorytetu.  </w:t>
      </w:r>
    </w:p>
    <w:p w:rsidR="00A7446E" w:rsidRPr="005C1AAD" w:rsidRDefault="00A7446E" w:rsidP="005C1AAD">
      <w:pPr>
        <w:spacing w:after="152" w:line="270" w:lineRule="auto"/>
        <w:ind w:left="284" w:right="59" w:hanging="284"/>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4. </w:t>
      </w:r>
      <w:r w:rsidRPr="00A7446E">
        <w:rPr>
          <w:rFonts w:ascii="Times New Roman" w:eastAsia="Times New Roman" w:hAnsi="Times New Roman" w:cs="Times New Roman"/>
          <w:color w:val="000000"/>
          <w:sz w:val="24"/>
          <w:lang w:eastAsia="pl-PL"/>
        </w:rPr>
        <w:t xml:space="preserve">Nie ma żadnych ograniczeń co do obszarów czy tematów dofinansowywanych form kształcenia. </w:t>
      </w:r>
    </w:p>
    <w:p w:rsidR="00A7446E" w:rsidRPr="00A7446E" w:rsidRDefault="00A7446E" w:rsidP="00A7446E">
      <w:pPr>
        <w:spacing w:after="0" w:line="240" w:lineRule="auto"/>
        <w:rPr>
          <w:rFonts w:ascii="Times New Roman" w:hAnsi="Times New Roman" w:cs="Times New Roman"/>
          <w:b/>
          <w:color w:val="00B050"/>
          <w:sz w:val="24"/>
          <w:szCs w:val="24"/>
        </w:rPr>
      </w:pPr>
    </w:p>
    <w:p w:rsidR="00CC4310" w:rsidRDefault="00CC4310" w:rsidP="005C1AAD">
      <w:pPr>
        <w:pStyle w:val="NormalnyWeb"/>
        <w:shd w:val="clear" w:color="auto" w:fill="FFFFFF"/>
        <w:spacing w:before="0" w:beforeAutospacing="0"/>
        <w:ind w:hanging="709"/>
        <w:rPr>
          <w:b/>
          <w:color w:val="00B050"/>
        </w:rPr>
      </w:pPr>
      <w:r w:rsidRPr="00C107A9">
        <w:rPr>
          <w:b/>
        </w:rPr>
        <w:t xml:space="preserve">         </w:t>
      </w:r>
      <w:r w:rsidR="00C107A9">
        <w:rPr>
          <w:b/>
        </w:rPr>
        <w:t xml:space="preserve"> </w:t>
      </w:r>
      <w:r w:rsidRPr="00C107A9">
        <w:rPr>
          <w:b/>
        </w:rPr>
        <w:t xml:space="preserve"> </w:t>
      </w:r>
      <w:r w:rsidR="005C1AAD">
        <w:rPr>
          <w:b/>
          <w:color w:val="00B050"/>
        </w:rPr>
        <w:t>PRIORYTET nr 2:</w:t>
      </w:r>
      <w:r w:rsidRPr="00C107A9">
        <w:rPr>
          <w:b/>
          <w:color w:val="00B050"/>
        </w:rPr>
        <w:t xml:space="preserve"> </w:t>
      </w:r>
      <w:r w:rsidR="005C1AAD" w:rsidRPr="002E119A">
        <w:rPr>
          <w:b/>
          <w:color w:val="00B050"/>
        </w:rPr>
        <w:t>wsparcie kształcenia ustawicznego osób powracających na rynek pracy po przerwie związanej ze sprawowaniem opieki nad dzieckiem</w:t>
      </w:r>
      <w:r w:rsidR="002E119A">
        <w:rPr>
          <w:b/>
          <w:color w:val="00B050"/>
        </w:rPr>
        <w:t>;</w:t>
      </w:r>
    </w:p>
    <w:p w:rsidR="002E119A" w:rsidRPr="002E119A" w:rsidRDefault="002E119A" w:rsidP="002E119A">
      <w:pPr>
        <w:pStyle w:val="Akapitzlist"/>
        <w:numPr>
          <w:ilvl w:val="0"/>
          <w:numId w:val="23"/>
        </w:numPr>
        <w:spacing w:after="121" w:line="270" w:lineRule="auto"/>
        <w:ind w:left="567" w:right="59" w:hanging="425"/>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Przyjęty zapis priorytetu</w:t>
      </w:r>
      <w:r w:rsidR="00D35F4C">
        <w:rPr>
          <w:rFonts w:ascii="Times New Roman" w:eastAsia="Times New Roman" w:hAnsi="Times New Roman" w:cs="Times New Roman"/>
          <w:color w:val="000000"/>
          <w:sz w:val="24"/>
          <w:lang w:eastAsia="pl-PL"/>
        </w:rPr>
        <w:t xml:space="preserve"> nr 2</w:t>
      </w:r>
      <w:r w:rsidRPr="002E119A">
        <w:rPr>
          <w:rFonts w:ascii="Times New Roman" w:eastAsia="Times New Roman" w:hAnsi="Times New Roman" w:cs="Times New Roman"/>
          <w:color w:val="000000"/>
          <w:sz w:val="24"/>
          <w:lang w:eastAsia="pl-PL"/>
        </w:rPr>
        <w:t xml:space="preserve"> pozwala na sfinansowanie niezbędnych form kształcenia ustawicznego osobom (np. matce, ojcu, opiekunowi prawnemu), które powracają na rynek pracy po przerwie spowodowanej sprawowaniem opieki nad dzieckiem. </w:t>
      </w:r>
    </w:p>
    <w:p w:rsidR="002E119A" w:rsidRPr="00D35F4C" w:rsidRDefault="002E119A" w:rsidP="002E119A">
      <w:pPr>
        <w:pStyle w:val="Akapitzlist"/>
        <w:numPr>
          <w:ilvl w:val="0"/>
          <w:numId w:val="23"/>
        </w:numPr>
        <w:spacing w:after="120" w:line="270" w:lineRule="auto"/>
        <w:ind w:left="567" w:right="59" w:hanging="425"/>
        <w:jc w:val="both"/>
        <w:rPr>
          <w:rFonts w:ascii="Times New Roman" w:eastAsia="Times New Roman" w:hAnsi="Times New Roman" w:cs="Times New Roman"/>
          <w:b/>
          <w:color w:val="000000"/>
          <w:sz w:val="24"/>
          <w:lang w:eastAsia="pl-PL"/>
        </w:rPr>
      </w:pPr>
      <w:r w:rsidRPr="002E119A">
        <w:rPr>
          <w:rFonts w:ascii="Times New Roman" w:eastAsia="Times New Roman" w:hAnsi="Times New Roman" w:cs="Times New Roman"/>
          <w:color w:val="000000"/>
          <w:sz w:val="24"/>
          <w:lang w:eastAsia="pl-PL"/>
        </w:rPr>
        <w:t xml:space="preserve">Priorytet adresowany jest przede wszystkim do osób, </w:t>
      </w:r>
      <w:r w:rsidRPr="00D35F4C">
        <w:rPr>
          <w:rFonts w:ascii="Times New Roman" w:eastAsia="Times New Roman" w:hAnsi="Times New Roman" w:cs="Times New Roman"/>
          <w:b/>
          <w:color w:val="000000"/>
          <w:sz w:val="24"/>
          <w:lang w:eastAsia="pl-PL"/>
        </w:rPr>
        <w:t xml:space="preserve">które w ciągu jednego roku przed datą złożenia wniosku o dofinansowanie podjęły pracę po przerwie spowodowanej sprawowaniem opieki nad dzieckiem.  </w:t>
      </w:r>
    </w:p>
    <w:p w:rsidR="002E119A" w:rsidRPr="002E119A" w:rsidRDefault="002E119A" w:rsidP="002E119A">
      <w:pPr>
        <w:pStyle w:val="Akapitzlist"/>
        <w:numPr>
          <w:ilvl w:val="0"/>
          <w:numId w:val="23"/>
        </w:numPr>
        <w:spacing w:after="121" w:line="270" w:lineRule="auto"/>
        <w:ind w:left="567" w:right="59" w:hanging="425"/>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 xml:space="preserve">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rsidR="00DF493E" w:rsidRDefault="002E119A" w:rsidP="00DF493E">
      <w:pPr>
        <w:pStyle w:val="Akapitzlist"/>
        <w:numPr>
          <w:ilvl w:val="0"/>
          <w:numId w:val="23"/>
        </w:numPr>
        <w:spacing w:after="122" w:line="270" w:lineRule="auto"/>
        <w:ind w:left="567" w:right="59" w:hanging="425"/>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 xml:space="preserve">Wnioskodawca powinien do </w:t>
      </w:r>
      <w:r w:rsidRPr="00551A65">
        <w:rPr>
          <w:rFonts w:ascii="Times New Roman" w:eastAsia="Times New Roman" w:hAnsi="Times New Roman" w:cs="Times New Roman"/>
          <w:b/>
          <w:color w:val="000000"/>
          <w:sz w:val="24"/>
          <w:lang w:eastAsia="pl-PL"/>
        </w:rPr>
        <w:t>wniosku dołączyć</w:t>
      </w:r>
      <w:r w:rsidRPr="002E119A">
        <w:rPr>
          <w:rFonts w:ascii="Times New Roman" w:eastAsia="Times New Roman" w:hAnsi="Times New Roman" w:cs="Times New Roman"/>
          <w:color w:val="000000"/>
          <w:sz w:val="24"/>
          <w:lang w:eastAsia="pl-PL"/>
        </w:rPr>
        <w:t xml:space="preserve"> </w:t>
      </w:r>
      <w:r w:rsidR="00D35F4C" w:rsidRPr="00D35F4C">
        <w:rPr>
          <w:rFonts w:ascii="Times New Roman" w:eastAsia="Times New Roman" w:hAnsi="Times New Roman" w:cs="Times New Roman"/>
          <w:b/>
          <w:color w:val="000000"/>
          <w:sz w:val="24"/>
          <w:lang w:eastAsia="pl-PL"/>
        </w:rPr>
        <w:t xml:space="preserve">pisemne </w:t>
      </w:r>
      <w:r w:rsidRPr="00D35F4C">
        <w:rPr>
          <w:rFonts w:ascii="Times New Roman" w:eastAsia="Times New Roman" w:hAnsi="Times New Roman" w:cs="Times New Roman"/>
          <w:b/>
          <w:color w:val="000000"/>
          <w:sz w:val="24"/>
          <w:lang w:eastAsia="pl-PL"/>
        </w:rPr>
        <w:t>oświadczenie</w:t>
      </w:r>
      <w:r w:rsidRPr="002E119A">
        <w:rPr>
          <w:rFonts w:ascii="Times New Roman" w:eastAsia="Times New Roman" w:hAnsi="Times New Roman" w:cs="Times New Roman"/>
          <w:color w:val="000000"/>
          <w:sz w:val="24"/>
          <w:lang w:eastAsia="pl-PL"/>
        </w:rPr>
        <w:t xml:space="preserve">, że potencjalny uczestnik szkolenia spełnia warunki dostępu do priorytetu bez szczegółowych informacji mogących zostać uznane za dane wrażliwe np. powody pozostawania bez pracy. </w:t>
      </w:r>
    </w:p>
    <w:p w:rsidR="002E119A" w:rsidRPr="00DF493E" w:rsidRDefault="002E119A" w:rsidP="00DF493E">
      <w:pPr>
        <w:pStyle w:val="Akapitzlist"/>
        <w:spacing w:after="122" w:line="270" w:lineRule="auto"/>
        <w:ind w:left="567" w:right="59"/>
        <w:jc w:val="both"/>
        <w:rPr>
          <w:rFonts w:ascii="Times New Roman" w:eastAsia="Times New Roman" w:hAnsi="Times New Roman" w:cs="Times New Roman"/>
          <w:color w:val="000000"/>
          <w:sz w:val="24"/>
          <w:lang w:eastAsia="pl-PL"/>
        </w:rPr>
      </w:pPr>
      <w:r w:rsidRPr="00DF493E">
        <w:rPr>
          <w:rFonts w:ascii="Times New Roman" w:eastAsia="Times New Roman" w:hAnsi="Times New Roman" w:cs="Times New Roman"/>
          <w:i/>
          <w:color w:val="000000"/>
          <w:sz w:val="24"/>
          <w:lang w:eastAsia="pl-PL"/>
        </w:rPr>
        <w:t xml:space="preserve"> </w:t>
      </w:r>
    </w:p>
    <w:p w:rsidR="00CC4310" w:rsidRDefault="002E119A" w:rsidP="00CC4310">
      <w:pPr>
        <w:spacing w:after="0" w:line="240" w:lineRule="auto"/>
        <w:jc w:val="both"/>
        <w:rPr>
          <w:rFonts w:ascii="Times New Roman" w:eastAsia="Times New Roman" w:hAnsi="Times New Roman" w:cs="Times New Roman"/>
          <w:b/>
          <w:color w:val="00B050"/>
          <w:sz w:val="24"/>
          <w:szCs w:val="24"/>
          <w:lang w:eastAsia="pl-PL"/>
        </w:rPr>
      </w:pPr>
      <w:r>
        <w:rPr>
          <w:rFonts w:ascii="Times New Roman" w:hAnsi="Times New Roman" w:cs="Times New Roman"/>
          <w:b/>
          <w:color w:val="00B050"/>
          <w:sz w:val="24"/>
          <w:szCs w:val="24"/>
        </w:rPr>
        <w:t>PRIORYTET nr 3</w:t>
      </w:r>
      <w:r w:rsidR="00CC4310" w:rsidRPr="00C107A9">
        <w:rPr>
          <w:rFonts w:ascii="Times New Roman" w:eastAsia="Times New Roman" w:hAnsi="Times New Roman" w:cs="Times New Roman"/>
          <w:b/>
          <w:color w:val="00B050"/>
          <w:sz w:val="24"/>
          <w:szCs w:val="24"/>
          <w:lang w:eastAsia="pl-PL"/>
        </w:rPr>
        <w:t xml:space="preserve">: </w:t>
      </w:r>
      <w:r w:rsidR="00607131">
        <w:rPr>
          <w:rFonts w:ascii="Times New Roman" w:eastAsia="Times New Roman" w:hAnsi="Times New Roman" w:cs="Times New Roman"/>
          <w:b/>
          <w:color w:val="00B050"/>
          <w:sz w:val="24"/>
          <w:szCs w:val="24"/>
          <w:lang w:eastAsia="pl-PL"/>
        </w:rPr>
        <w:t>w</w:t>
      </w:r>
      <w:r w:rsidR="00CC4310" w:rsidRPr="00C107A9">
        <w:rPr>
          <w:rFonts w:ascii="Times New Roman" w:eastAsia="Times New Roman" w:hAnsi="Times New Roman" w:cs="Times New Roman"/>
          <w:b/>
          <w:color w:val="00B050"/>
          <w:sz w:val="24"/>
          <w:szCs w:val="24"/>
          <w:lang w:eastAsia="pl-PL"/>
        </w:rPr>
        <w:t>sparcie kształcenia ustawicznego w zidentyfikowanych w danym powiecie lub województwie zawodach deficytowych;</w:t>
      </w:r>
    </w:p>
    <w:p w:rsidR="002E119A" w:rsidRDefault="002E119A" w:rsidP="00CC4310">
      <w:pPr>
        <w:spacing w:after="0" w:line="240" w:lineRule="auto"/>
        <w:jc w:val="both"/>
        <w:rPr>
          <w:rFonts w:ascii="Times New Roman" w:eastAsia="Times New Roman" w:hAnsi="Times New Roman" w:cs="Times New Roman"/>
          <w:b/>
          <w:color w:val="00B050"/>
          <w:sz w:val="24"/>
          <w:szCs w:val="24"/>
          <w:lang w:eastAsia="pl-PL"/>
        </w:rPr>
      </w:pPr>
    </w:p>
    <w:p w:rsidR="002E119A" w:rsidRPr="002E119A" w:rsidRDefault="002E119A" w:rsidP="002E119A">
      <w:pPr>
        <w:pStyle w:val="Akapitzlist"/>
        <w:numPr>
          <w:ilvl w:val="0"/>
          <w:numId w:val="25"/>
        </w:numPr>
        <w:spacing w:after="84" w:line="270" w:lineRule="auto"/>
        <w:ind w:left="426" w:right="59" w:hanging="426"/>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Przyjęte sformułowanie niniejszego priorytetu pozwala na sfinansowanie kształcenia ustawicznego w zakresie umiejętności ogólno</w:t>
      </w:r>
      <w:r w:rsidR="00D35F4C">
        <w:rPr>
          <w:rFonts w:ascii="Times New Roman" w:eastAsia="Times New Roman" w:hAnsi="Times New Roman" w:cs="Times New Roman"/>
          <w:color w:val="000000"/>
          <w:sz w:val="24"/>
          <w:lang w:eastAsia="pl-PL"/>
        </w:rPr>
        <w:t xml:space="preserve"> </w:t>
      </w:r>
      <w:r w:rsidRPr="002E119A">
        <w:rPr>
          <w:rFonts w:ascii="Times New Roman" w:eastAsia="Times New Roman" w:hAnsi="Times New Roman" w:cs="Times New Roman"/>
          <w:color w:val="000000"/>
          <w:sz w:val="24"/>
          <w:lang w:eastAsia="pl-PL"/>
        </w:rPr>
        <w:t>-</w:t>
      </w:r>
      <w:r w:rsidR="00D35F4C">
        <w:rPr>
          <w:rFonts w:ascii="Times New Roman" w:eastAsia="Times New Roman" w:hAnsi="Times New Roman" w:cs="Times New Roman"/>
          <w:color w:val="000000"/>
          <w:sz w:val="24"/>
          <w:lang w:eastAsia="pl-PL"/>
        </w:rPr>
        <w:t xml:space="preserve"> </w:t>
      </w:r>
      <w:r w:rsidRPr="002E119A">
        <w:rPr>
          <w:rFonts w:ascii="Times New Roman" w:eastAsia="Times New Roman" w:hAnsi="Times New Roman" w:cs="Times New Roman"/>
          <w:color w:val="000000"/>
          <w:sz w:val="24"/>
          <w:lang w:eastAsia="pl-PL"/>
        </w:rPr>
        <w:t xml:space="preserve">zawodowych (w tym tzw. kompetencji miękkich), o ile powiązane są one z wykonywaniem pracy w zawodzie deficytowym.  </w:t>
      </w:r>
    </w:p>
    <w:p w:rsidR="00CC4310" w:rsidRPr="00A01BD0" w:rsidRDefault="002E119A" w:rsidP="00A01BD0">
      <w:pPr>
        <w:pStyle w:val="Akapitzlist"/>
        <w:numPr>
          <w:ilvl w:val="0"/>
          <w:numId w:val="25"/>
        </w:numPr>
        <w:spacing w:after="131" w:line="270" w:lineRule="auto"/>
        <w:ind w:left="426" w:right="59" w:hanging="426"/>
        <w:jc w:val="both"/>
        <w:rPr>
          <w:rFonts w:ascii="Times New Roman" w:eastAsia="Times New Roman" w:hAnsi="Times New Roman" w:cs="Times New Roman"/>
          <w:color w:val="000000"/>
          <w:sz w:val="24"/>
          <w:lang w:eastAsia="pl-PL"/>
        </w:rPr>
      </w:pPr>
      <w:r w:rsidRPr="002E119A">
        <w:rPr>
          <w:rFonts w:ascii="Times New Roman" w:eastAsia="Times New Roman" w:hAnsi="Times New Roman" w:cs="Times New Roman"/>
          <w:color w:val="000000"/>
          <w:sz w:val="24"/>
          <w:lang w:eastAsia="pl-PL"/>
        </w:rPr>
        <w:t>Wnioskodawca, który chc</w:t>
      </w:r>
      <w:r w:rsidR="00A01BD0">
        <w:rPr>
          <w:rFonts w:ascii="Times New Roman" w:eastAsia="Times New Roman" w:hAnsi="Times New Roman" w:cs="Times New Roman"/>
          <w:color w:val="000000"/>
          <w:sz w:val="24"/>
          <w:lang w:eastAsia="pl-PL"/>
        </w:rPr>
        <w:t xml:space="preserve">e spełnić wymagania </w:t>
      </w:r>
      <w:r w:rsidRPr="002E119A">
        <w:rPr>
          <w:rFonts w:ascii="Times New Roman" w:eastAsia="Times New Roman" w:hAnsi="Times New Roman" w:cs="Times New Roman"/>
          <w:color w:val="000000"/>
          <w:sz w:val="24"/>
          <w:lang w:eastAsia="pl-PL"/>
        </w:rPr>
        <w:t>priorytetu</w:t>
      </w:r>
      <w:r w:rsidR="00A01BD0">
        <w:rPr>
          <w:rFonts w:ascii="Times New Roman" w:eastAsia="Times New Roman" w:hAnsi="Times New Roman" w:cs="Times New Roman"/>
          <w:color w:val="000000"/>
          <w:sz w:val="24"/>
          <w:lang w:eastAsia="pl-PL"/>
        </w:rPr>
        <w:t xml:space="preserve"> nr 3</w:t>
      </w:r>
      <w:r w:rsidRPr="002E119A">
        <w:rPr>
          <w:rFonts w:ascii="Times New Roman" w:eastAsia="Times New Roman" w:hAnsi="Times New Roman" w:cs="Times New Roman"/>
          <w:color w:val="000000"/>
          <w:sz w:val="24"/>
          <w:lang w:eastAsia="pl-PL"/>
        </w:rPr>
        <w:t xml:space="preserve"> powinien udowodnić, że wskazana forma kształcenia ustawicznego dotyczy zawodu deficytowego na terenie danego powiatu bądź województwa. Oznacza to zawód zidentyfikowany jako deficytowy w oparciu o wyniki najbardziej aktualnych badań/ analiz, takich jak np.: </w:t>
      </w:r>
      <w:r w:rsidR="00A01BD0">
        <w:rPr>
          <w:rFonts w:ascii="Times New Roman" w:eastAsia="Times New Roman" w:hAnsi="Times New Roman" w:cs="Times New Roman"/>
          <w:color w:val="000000"/>
          <w:sz w:val="24"/>
          <w:lang w:eastAsia="pl-PL"/>
        </w:rPr>
        <w:t>„Barometr zawodów</w:t>
      </w:r>
      <w:r w:rsidR="00A01BD0" w:rsidRPr="00A01BD0">
        <w:rPr>
          <w:rFonts w:ascii="Times New Roman" w:eastAsia="Times New Roman" w:hAnsi="Times New Roman" w:cs="Times New Roman"/>
          <w:color w:val="000000"/>
          <w:sz w:val="24"/>
          <w:lang w:eastAsia="pl-PL"/>
        </w:rPr>
        <w:t xml:space="preserve">”. </w:t>
      </w:r>
      <w:r w:rsidR="00CC4310" w:rsidRPr="00A01BD0">
        <w:rPr>
          <w:rFonts w:ascii="Times New Roman" w:eastAsia="Times New Roman" w:hAnsi="Times New Roman" w:cs="Times New Roman"/>
          <w:sz w:val="24"/>
          <w:szCs w:val="24"/>
          <w:lang w:eastAsia="pl-PL"/>
        </w:rPr>
        <w:t>Oznacza to, że kluczowe jest zbadanie w jakim zawodzie</w:t>
      </w:r>
      <w:r w:rsidR="00CC4310" w:rsidRPr="00A01BD0">
        <w:rPr>
          <w:rFonts w:ascii="Times New Roman" w:eastAsia="Times New Roman" w:hAnsi="Times New Roman" w:cs="Times New Roman"/>
          <w:i/>
          <w:sz w:val="24"/>
          <w:szCs w:val="24"/>
          <w:lang w:eastAsia="pl-PL"/>
        </w:rPr>
        <w:t xml:space="preserve"> </w:t>
      </w:r>
      <w:r w:rsidR="00CC4310" w:rsidRPr="00A01BD0">
        <w:rPr>
          <w:rFonts w:ascii="Times New Roman" w:eastAsia="Times New Roman" w:hAnsi="Times New Roman" w:cs="Times New Roman"/>
          <w:sz w:val="24"/>
          <w:szCs w:val="24"/>
          <w:lang w:eastAsia="pl-PL"/>
        </w:rPr>
        <w:t xml:space="preserve">planowane jest kształcenie, a nie w jakim obecnie pracuje osoba kierowana do odbycia kształcenia ustawicznego. </w:t>
      </w:r>
    </w:p>
    <w:p w:rsidR="00CC4310" w:rsidRPr="00A01BD0" w:rsidRDefault="00CC4310" w:rsidP="00A73923">
      <w:pPr>
        <w:pStyle w:val="Akapitzlist"/>
        <w:numPr>
          <w:ilvl w:val="0"/>
          <w:numId w:val="25"/>
        </w:numPr>
        <w:spacing w:after="0" w:line="240" w:lineRule="auto"/>
        <w:ind w:left="426" w:hanging="426"/>
        <w:jc w:val="both"/>
        <w:rPr>
          <w:rFonts w:ascii="Times New Roman" w:hAnsi="Times New Roman" w:cs="Times New Roman"/>
          <w:sz w:val="24"/>
          <w:szCs w:val="24"/>
        </w:rPr>
      </w:pPr>
      <w:r w:rsidRPr="00A01BD0">
        <w:rPr>
          <w:rFonts w:ascii="Times New Roman" w:eastAsia="Times New Roman" w:hAnsi="Times New Roman" w:cs="Times New Roman"/>
          <w:sz w:val="24"/>
          <w:szCs w:val="24"/>
          <w:lang w:eastAsia="pl-PL"/>
        </w:rPr>
        <w:t>Powiatowy Urząd Pracy w Szczecinku przy ocenie składanych wniosków będzie powoływał się na wyniki zawarte w „Barometrze zawodów” biorąc pod uwagę sytuację z terenu powiatu szczecineckiego (</w:t>
      </w:r>
      <w:hyperlink r:id="rId9" w:history="1">
        <w:r w:rsidRPr="00A01BD0">
          <w:rPr>
            <w:rStyle w:val="Hipercze"/>
            <w:rFonts w:ascii="Times New Roman" w:hAnsi="Times New Roman" w:cs="Times New Roman"/>
            <w:sz w:val="24"/>
            <w:szCs w:val="24"/>
          </w:rPr>
          <w:t>https://barometrzawodow.pl</w:t>
        </w:r>
      </w:hyperlink>
      <w:r w:rsidRPr="00A01BD0">
        <w:rPr>
          <w:rFonts w:ascii="Times New Roman" w:hAnsi="Times New Roman" w:cs="Times New Roman"/>
          <w:sz w:val="24"/>
          <w:szCs w:val="24"/>
        </w:rPr>
        <w:t>).</w:t>
      </w:r>
    </w:p>
    <w:p w:rsidR="006279AF" w:rsidRPr="00A01BD0" w:rsidRDefault="006279AF" w:rsidP="00CC4310">
      <w:pPr>
        <w:spacing w:after="0" w:line="240" w:lineRule="auto"/>
        <w:jc w:val="both"/>
        <w:rPr>
          <w:rFonts w:ascii="Times New Roman" w:hAnsi="Times New Roman" w:cs="Times New Roman"/>
          <w:b/>
          <w:sz w:val="24"/>
          <w:szCs w:val="24"/>
        </w:rPr>
      </w:pPr>
    </w:p>
    <w:p w:rsidR="00C107A9" w:rsidRDefault="00C107A9" w:rsidP="00A73923">
      <w:pPr>
        <w:spacing w:after="0" w:line="240" w:lineRule="auto"/>
        <w:jc w:val="both"/>
        <w:rPr>
          <w:rFonts w:ascii="Times New Roman" w:eastAsia="Times New Roman" w:hAnsi="Times New Roman" w:cs="Times New Roman"/>
          <w:b/>
          <w:color w:val="00B050"/>
        </w:rPr>
      </w:pPr>
      <w:r w:rsidRPr="00C107A9">
        <w:rPr>
          <w:rFonts w:ascii="Times New Roman" w:eastAsia="Times New Roman" w:hAnsi="Times New Roman" w:cs="Times New Roman"/>
          <w:b/>
          <w:color w:val="00B050"/>
          <w:sz w:val="24"/>
          <w:szCs w:val="24"/>
          <w:lang w:eastAsia="pl-PL"/>
        </w:rPr>
        <w:t>PIORYTE</w:t>
      </w:r>
      <w:r w:rsidR="00A73923">
        <w:rPr>
          <w:rFonts w:ascii="Times New Roman" w:eastAsia="Times New Roman" w:hAnsi="Times New Roman" w:cs="Times New Roman"/>
          <w:b/>
          <w:color w:val="00B050"/>
          <w:sz w:val="24"/>
          <w:szCs w:val="24"/>
          <w:lang w:eastAsia="pl-PL"/>
        </w:rPr>
        <w:t xml:space="preserve">T nr 4: </w:t>
      </w:r>
      <w:r w:rsidR="00A73923" w:rsidRPr="00A73923">
        <w:rPr>
          <w:rFonts w:ascii="Times New Roman" w:eastAsia="Times New Roman" w:hAnsi="Times New Roman" w:cs="Times New Roman"/>
          <w:b/>
          <w:color w:val="00B050"/>
        </w:rPr>
        <w:t>wsparcie kształcenia ustawicznego osób pracujących będących członkami rodzin wielodzietnych</w:t>
      </w:r>
      <w:r w:rsidR="00A73923">
        <w:rPr>
          <w:rFonts w:ascii="Times New Roman" w:eastAsia="Times New Roman" w:hAnsi="Times New Roman" w:cs="Times New Roman"/>
          <w:b/>
          <w:color w:val="00B050"/>
        </w:rPr>
        <w:t>;</w:t>
      </w:r>
    </w:p>
    <w:p w:rsidR="00A01BD0" w:rsidRPr="00A73923" w:rsidRDefault="00A01BD0" w:rsidP="00A73923">
      <w:pPr>
        <w:spacing w:after="0" w:line="240" w:lineRule="auto"/>
        <w:jc w:val="both"/>
        <w:rPr>
          <w:rFonts w:ascii="Times New Roman" w:eastAsia="Times New Roman" w:hAnsi="Times New Roman" w:cs="Times New Roman"/>
          <w:b/>
          <w:color w:val="00B050"/>
          <w:sz w:val="24"/>
          <w:szCs w:val="24"/>
          <w:lang w:eastAsia="pl-PL"/>
        </w:rPr>
      </w:pPr>
    </w:p>
    <w:p w:rsidR="00A73923" w:rsidRPr="00A73923" w:rsidRDefault="00A73923" w:rsidP="00A73923">
      <w:pPr>
        <w:pStyle w:val="Akapitzlist"/>
        <w:numPr>
          <w:ilvl w:val="0"/>
          <w:numId w:val="28"/>
        </w:numPr>
        <w:spacing w:after="108" w:line="270" w:lineRule="auto"/>
        <w:ind w:left="567" w:right="59" w:hanging="425"/>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000000"/>
          <w:sz w:val="24"/>
          <w:lang w:eastAsia="pl-PL"/>
        </w:rPr>
        <w:t xml:space="preserve">Priorytet </w:t>
      </w:r>
      <w:r w:rsidR="00A01BD0">
        <w:rPr>
          <w:rFonts w:ascii="Times New Roman" w:eastAsia="Times New Roman" w:hAnsi="Times New Roman" w:cs="Times New Roman"/>
          <w:color w:val="000000"/>
          <w:sz w:val="24"/>
          <w:lang w:eastAsia="pl-PL"/>
        </w:rPr>
        <w:t xml:space="preserve">nr 4 </w:t>
      </w:r>
      <w:r w:rsidRPr="00A73923">
        <w:rPr>
          <w:rFonts w:ascii="Times New Roman" w:eastAsia="Times New Roman" w:hAnsi="Times New Roman" w:cs="Times New Roman"/>
          <w:color w:val="000000"/>
          <w:sz w:val="24"/>
          <w:lang w:eastAsia="pl-PL"/>
        </w:rPr>
        <w:t xml:space="preserve">adresowany jest do osób, które mają na utrzymaniu rodziny 3+ bądź są członkami takich rodzin, ma na celu zachęcić te osoby do inwestowania we własne umiejętności i kompetencje, a przez to dać im szanse na utrzymanie miejsca pracy.  </w:t>
      </w:r>
    </w:p>
    <w:p w:rsidR="00A73923" w:rsidRDefault="00A73923" w:rsidP="00A73923">
      <w:pPr>
        <w:pStyle w:val="Akapitzlist"/>
        <w:numPr>
          <w:ilvl w:val="0"/>
          <w:numId w:val="28"/>
        </w:numPr>
        <w:spacing w:after="253" w:line="270" w:lineRule="auto"/>
        <w:ind w:left="567" w:right="59" w:hanging="425"/>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000000"/>
          <w:sz w:val="24"/>
          <w:lang w:eastAsia="pl-PL"/>
        </w:rPr>
        <w:t xml:space="preserve">Z dofinansowania w ramach priorytetu mogą skorzystać członkowie rodzin wielodzietnych, którzy na dzień złożenia wniosku posiadają Kartę Dużej Rodziny bądź spełniają warunki jej posiadania. </w:t>
      </w:r>
      <w:r w:rsidR="00551A65" w:rsidRPr="00551A65">
        <w:rPr>
          <w:rFonts w:ascii="Times New Roman" w:eastAsia="Times New Roman" w:hAnsi="Times New Roman" w:cs="Times New Roman"/>
          <w:b/>
          <w:color w:val="000000"/>
          <w:sz w:val="24"/>
          <w:lang w:eastAsia="pl-PL"/>
        </w:rPr>
        <w:t>Pracodawca dołącza do wniosku oświadczenie, że uzyskane środki będą przeznaczone na kształcenie ustawiczne osoby będącej członkiem rodziny wielodzietnej.</w:t>
      </w:r>
      <w:r w:rsidR="00551A65">
        <w:rPr>
          <w:rFonts w:ascii="Times New Roman" w:eastAsia="Times New Roman" w:hAnsi="Times New Roman" w:cs="Times New Roman"/>
          <w:color w:val="000000"/>
          <w:sz w:val="24"/>
          <w:lang w:eastAsia="pl-PL"/>
        </w:rPr>
        <w:t xml:space="preserve"> </w:t>
      </w:r>
      <w:r w:rsidRPr="00A73923">
        <w:rPr>
          <w:rFonts w:ascii="Times New Roman" w:eastAsia="Times New Roman" w:hAnsi="Times New Roman" w:cs="Times New Roman"/>
          <w:color w:val="000000"/>
          <w:sz w:val="24"/>
          <w:lang w:eastAsia="pl-PL"/>
        </w:rPr>
        <w:t>Należy pamiętać, że dotyczy to zarówno rodziców i ich małżonków jak i pracujących dzieci pozostających z nimi w jednym gospodarstwie domowym.</w:t>
      </w:r>
      <w:r w:rsidR="00551A65">
        <w:rPr>
          <w:rFonts w:ascii="Times New Roman" w:eastAsia="Times New Roman" w:hAnsi="Times New Roman" w:cs="Times New Roman"/>
          <w:color w:val="000000"/>
          <w:sz w:val="24"/>
          <w:lang w:eastAsia="pl-PL"/>
        </w:rPr>
        <w:t xml:space="preserve"> </w:t>
      </w:r>
    </w:p>
    <w:p w:rsidR="00A73923" w:rsidRPr="00A73923" w:rsidRDefault="00A73923" w:rsidP="00A73923">
      <w:pPr>
        <w:pStyle w:val="Akapitzlist"/>
        <w:numPr>
          <w:ilvl w:val="0"/>
          <w:numId w:val="28"/>
        </w:numPr>
        <w:spacing w:after="253" w:line="270" w:lineRule="auto"/>
        <w:ind w:left="567" w:right="59" w:hanging="425"/>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Prawo do posiadania Karty Dużej Rodziny przysługuje wszystkim rodzicom oraz małżonkom rodziców, którzy mają lub mieli na utrzymaniu łącznie co najmniej troje dzieci. Przez rodzica rozumie się także rodzica zastępczego lub osobę prowadzącą rodzinny dom dziecka. </w:t>
      </w:r>
    </w:p>
    <w:p w:rsidR="00A73923" w:rsidRPr="00A73923" w:rsidRDefault="00A73923" w:rsidP="00A73923">
      <w:pPr>
        <w:pStyle w:val="Akapitzlist"/>
        <w:numPr>
          <w:ilvl w:val="0"/>
          <w:numId w:val="28"/>
        </w:numPr>
        <w:spacing w:after="273" w:line="249" w:lineRule="auto"/>
        <w:ind w:left="567" w:right="56" w:hanging="425"/>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Prawo do Karty Dużej Rodziny przysługuje także dzieciom: </w:t>
      </w:r>
    </w:p>
    <w:p w:rsidR="00A73923" w:rsidRPr="00A73923" w:rsidRDefault="00A73923" w:rsidP="00A73923">
      <w:pPr>
        <w:numPr>
          <w:ilvl w:val="0"/>
          <w:numId w:val="26"/>
        </w:numPr>
        <w:spacing w:after="23" w:line="249" w:lineRule="auto"/>
        <w:ind w:left="851" w:right="56" w:hanging="142"/>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w wieku do 18. roku życia, </w:t>
      </w:r>
    </w:p>
    <w:p w:rsidR="00A73923" w:rsidRPr="00A73923" w:rsidRDefault="00A73923" w:rsidP="00A73923">
      <w:pPr>
        <w:numPr>
          <w:ilvl w:val="0"/>
          <w:numId w:val="26"/>
        </w:numPr>
        <w:tabs>
          <w:tab w:val="left" w:pos="851"/>
        </w:tabs>
        <w:spacing w:after="23" w:line="249" w:lineRule="auto"/>
        <w:ind w:left="709" w:right="56"/>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w wieku do 25. roku życia – w przypadku dzieci uczących się w szkole lub szkole wyższej, </w:t>
      </w:r>
    </w:p>
    <w:p w:rsidR="00A73923" w:rsidRPr="00A01BD0" w:rsidRDefault="00A73923" w:rsidP="00A01BD0">
      <w:pPr>
        <w:numPr>
          <w:ilvl w:val="0"/>
          <w:numId w:val="26"/>
        </w:numPr>
        <w:spacing w:after="23" w:line="249" w:lineRule="auto"/>
        <w:ind w:left="851" w:right="56" w:hanging="142"/>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bez ograniczeń wiekowych w przypadku dzieci legitymujących się orzeczeniem o umiarkowanym lub znacznym stopniu niepełnosprawności, </w:t>
      </w:r>
      <w:r w:rsidRPr="00A73923">
        <w:rPr>
          <w:rFonts w:ascii="Times New Roman" w:eastAsia="Times New Roman" w:hAnsi="Times New Roman" w:cs="Times New Roman"/>
          <w:color w:val="1B1B1B"/>
          <w:sz w:val="24"/>
          <w:u w:val="single" w:color="1B1B1B"/>
          <w:lang w:eastAsia="pl-PL"/>
        </w:rPr>
        <w:t>ale tylko w przypadku, gdy w chwili składania wniosku w rodzinie jest co najmniej</w:t>
      </w:r>
      <w:r w:rsidRPr="00A73923">
        <w:rPr>
          <w:rFonts w:ascii="Times New Roman" w:eastAsia="Times New Roman" w:hAnsi="Times New Roman" w:cs="Times New Roman"/>
          <w:color w:val="1B1B1B"/>
          <w:sz w:val="24"/>
          <w:lang w:eastAsia="pl-PL"/>
        </w:rPr>
        <w:t xml:space="preserve"> </w:t>
      </w:r>
      <w:r w:rsidRPr="00A73923">
        <w:rPr>
          <w:rFonts w:ascii="Times New Roman" w:eastAsia="Times New Roman" w:hAnsi="Times New Roman" w:cs="Times New Roman"/>
          <w:color w:val="1B1B1B"/>
          <w:sz w:val="24"/>
          <w:u w:val="single" w:color="1B1B1B"/>
          <w:lang w:eastAsia="pl-PL"/>
        </w:rPr>
        <w:t>troje dzieci spełniających powyższe warunki.</w:t>
      </w:r>
      <w:r w:rsidRPr="00A73923">
        <w:rPr>
          <w:rFonts w:ascii="Times New Roman" w:eastAsia="Times New Roman" w:hAnsi="Times New Roman" w:cs="Times New Roman"/>
          <w:color w:val="1B1B1B"/>
          <w:sz w:val="24"/>
          <w:lang w:eastAsia="pl-PL"/>
        </w:rPr>
        <w:t xml:space="preserve"> </w:t>
      </w:r>
      <w:r w:rsidRPr="00A01BD0">
        <w:rPr>
          <w:rFonts w:ascii="Times New Roman" w:eastAsia="Times New Roman" w:hAnsi="Times New Roman" w:cs="Times New Roman"/>
          <w:color w:val="1B1B1B"/>
          <w:sz w:val="24"/>
          <w:lang w:eastAsia="pl-PL"/>
        </w:rPr>
        <w:t xml:space="preserve">  </w:t>
      </w:r>
    </w:p>
    <w:p w:rsidR="00A73923" w:rsidRPr="00A73923" w:rsidRDefault="00A73923" w:rsidP="00A73923">
      <w:pPr>
        <w:pStyle w:val="Akapitzlist"/>
        <w:numPr>
          <w:ilvl w:val="0"/>
          <w:numId w:val="28"/>
        </w:numPr>
        <w:spacing w:after="274" w:line="249" w:lineRule="auto"/>
        <w:ind w:left="567" w:right="56" w:hanging="283"/>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 </w:t>
      </w:r>
    </w:p>
    <w:p w:rsidR="00A73923" w:rsidRPr="00F35708" w:rsidRDefault="00A73923" w:rsidP="00F35708">
      <w:pPr>
        <w:pStyle w:val="Akapitzlist"/>
        <w:numPr>
          <w:ilvl w:val="0"/>
          <w:numId w:val="28"/>
        </w:numPr>
        <w:spacing w:after="273" w:line="249" w:lineRule="auto"/>
        <w:ind w:left="709" w:right="56" w:hanging="283"/>
        <w:jc w:val="both"/>
        <w:rPr>
          <w:rFonts w:ascii="Times New Roman" w:eastAsia="Times New Roman" w:hAnsi="Times New Roman" w:cs="Times New Roman"/>
          <w:color w:val="000000"/>
          <w:sz w:val="24"/>
          <w:lang w:eastAsia="pl-PL"/>
        </w:rPr>
      </w:pPr>
      <w:r w:rsidRPr="00F35708">
        <w:rPr>
          <w:rFonts w:ascii="Times New Roman" w:eastAsia="Times New Roman" w:hAnsi="Times New Roman" w:cs="Times New Roman"/>
          <w:color w:val="1B1B1B"/>
          <w:sz w:val="24"/>
          <w:lang w:eastAsia="pl-PL"/>
        </w:rPr>
        <w:t xml:space="preserve"> Karta jest przyznawana niezależnie od dochodu w rodzinie.  </w:t>
      </w:r>
    </w:p>
    <w:p w:rsidR="00A73923" w:rsidRPr="00F35708" w:rsidRDefault="00A73923" w:rsidP="00F35708">
      <w:pPr>
        <w:pStyle w:val="Akapitzlist"/>
        <w:numPr>
          <w:ilvl w:val="0"/>
          <w:numId w:val="28"/>
        </w:numPr>
        <w:spacing w:after="0" w:line="259" w:lineRule="auto"/>
        <w:ind w:left="709" w:hanging="283"/>
        <w:rPr>
          <w:rFonts w:ascii="Times New Roman" w:eastAsia="Times New Roman" w:hAnsi="Times New Roman" w:cs="Times New Roman"/>
          <w:color w:val="000000"/>
          <w:sz w:val="24"/>
          <w:lang w:eastAsia="pl-PL"/>
        </w:rPr>
      </w:pPr>
      <w:r w:rsidRPr="00F35708">
        <w:rPr>
          <w:rFonts w:ascii="Times New Roman" w:eastAsia="Times New Roman" w:hAnsi="Times New Roman" w:cs="Times New Roman"/>
          <w:color w:val="1B1B1B"/>
          <w:sz w:val="24"/>
          <w:lang w:eastAsia="pl-PL"/>
        </w:rPr>
        <w:t>Prawo do posiadania Karty przysługuje członkowi rodziny wielodzietnej, który jest</w:t>
      </w:r>
      <w:r w:rsidRPr="00A01BD0">
        <w:rPr>
          <w:rFonts w:ascii="Times New Roman" w:eastAsia="Times New Roman" w:hAnsi="Times New Roman" w:cs="Times New Roman"/>
          <w:color w:val="1B1B1B"/>
          <w:sz w:val="24"/>
          <w:lang w:eastAsia="pl-PL"/>
        </w:rPr>
        <w:t xml:space="preserve">: </w:t>
      </w:r>
    </w:p>
    <w:p w:rsidR="00F35708" w:rsidRPr="00F35708" w:rsidRDefault="00F35708" w:rsidP="00F35708">
      <w:pPr>
        <w:pStyle w:val="Akapitzlist"/>
        <w:spacing w:after="0" w:line="259" w:lineRule="auto"/>
        <w:ind w:left="709"/>
        <w:rPr>
          <w:rFonts w:ascii="Times New Roman" w:eastAsia="Times New Roman" w:hAnsi="Times New Roman" w:cs="Times New Roman"/>
          <w:color w:val="000000"/>
          <w:sz w:val="24"/>
          <w:lang w:eastAsia="pl-PL"/>
        </w:rPr>
      </w:pPr>
    </w:p>
    <w:p w:rsidR="00A73923" w:rsidRPr="00F35708" w:rsidRDefault="00A73923" w:rsidP="00F35708">
      <w:pPr>
        <w:pStyle w:val="Akapitzlist"/>
        <w:numPr>
          <w:ilvl w:val="0"/>
          <w:numId w:val="29"/>
        </w:numPr>
        <w:spacing w:after="23" w:line="249" w:lineRule="auto"/>
        <w:ind w:left="993" w:right="56" w:hanging="284"/>
        <w:jc w:val="both"/>
        <w:rPr>
          <w:rFonts w:ascii="Times New Roman" w:eastAsia="Times New Roman" w:hAnsi="Times New Roman" w:cs="Times New Roman"/>
          <w:color w:val="000000"/>
          <w:sz w:val="24"/>
          <w:lang w:eastAsia="pl-PL"/>
        </w:rPr>
      </w:pPr>
      <w:r w:rsidRPr="00F35708">
        <w:rPr>
          <w:rFonts w:ascii="Times New Roman" w:eastAsia="Times New Roman" w:hAnsi="Times New Roman" w:cs="Times New Roman"/>
          <w:color w:val="1B1B1B"/>
          <w:sz w:val="24"/>
          <w:lang w:eastAsia="pl-PL"/>
        </w:rPr>
        <w:lastRenderedPageBreak/>
        <w:t xml:space="preserve">osobą posiadającą obywatelstwo polskie, mającą miejsce zamieszkania na terytorium Rzeczypospolitej Polskiej; </w:t>
      </w:r>
    </w:p>
    <w:p w:rsidR="00A73923" w:rsidRPr="00A73923" w:rsidRDefault="00A73923" w:rsidP="00F35708">
      <w:pPr>
        <w:numPr>
          <w:ilvl w:val="0"/>
          <w:numId w:val="27"/>
        </w:numPr>
        <w:spacing w:after="23" w:line="249" w:lineRule="auto"/>
        <w:ind w:left="993" w:right="56" w:hanging="284"/>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lub w związku z uzyskaniem w Rzeczypospolitej Polskiej statusu uchodźcy lub ochrony uzupełniającej, jeżeli zamieszkuje z członkami rodziny na terytorium Rzeczypospolitej Polskiej; </w:t>
      </w:r>
    </w:p>
    <w:p w:rsidR="00A73923" w:rsidRPr="00EF7996" w:rsidRDefault="00A73923" w:rsidP="00EF7996">
      <w:pPr>
        <w:numPr>
          <w:ilvl w:val="0"/>
          <w:numId w:val="27"/>
        </w:numPr>
        <w:spacing w:after="23" w:line="249" w:lineRule="auto"/>
        <w:ind w:left="993" w:right="56" w:hanging="284"/>
        <w:jc w:val="both"/>
        <w:rPr>
          <w:rFonts w:ascii="Times New Roman" w:eastAsia="Times New Roman" w:hAnsi="Times New Roman" w:cs="Times New Roman"/>
          <w:color w:val="000000"/>
          <w:sz w:val="24"/>
          <w:lang w:eastAsia="pl-PL"/>
        </w:rPr>
      </w:pPr>
      <w:r w:rsidRPr="00A73923">
        <w:rPr>
          <w:rFonts w:ascii="Times New Roman" w:eastAsia="Times New Roman" w:hAnsi="Times New Roman" w:cs="Times New Roman"/>
          <w:color w:val="1B1B1B"/>
          <w:sz w:val="24"/>
          <w:lang w:eastAsia="pl-PL"/>
        </w:rPr>
        <w:t xml:space="preserve">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 </w:t>
      </w:r>
    </w:p>
    <w:p w:rsidR="00A73923" w:rsidRPr="00C107A9" w:rsidRDefault="00A73923" w:rsidP="00BE5D28">
      <w:pPr>
        <w:spacing w:after="0" w:line="240" w:lineRule="auto"/>
        <w:rPr>
          <w:rFonts w:ascii="Times New Roman" w:eastAsia="Times New Roman" w:hAnsi="Times New Roman" w:cs="Times New Roman"/>
          <w:sz w:val="24"/>
          <w:szCs w:val="24"/>
          <w:lang w:eastAsia="pl-PL"/>
        </w:rPr>
      </w:pPr>
    </w:p>
    <w:p w:rsidR="00962787" w:rsidRPr="008B6299" w:rsidRDefault="00C107A9" w:rsidP="008B6299">
      <w:pPr>
        <w:ind w:right="57"/>
        <w:rPr>
          <w:color w:val="00B050"/>
        </w:rPr>
      </w:pPr>
      <w:r w:rsidRPr="00C107A9">
        <w:rPr>
          <w:rFonts w:ascii="Times New Roman" w:eastAsia="Times New Roman" w:hAnsi="Times New Roman" w:cs="Times New Roman"/>
          <w:b/>
          <w:color w:val="00B050"/>
          <w:sz w:val="24"/>
          <w:szCs w:val="24"/>
          <w:lang w:eastAsia="pl-PL"/>
        </w:rPr>
        <w:t>PIORYTET nr 5</w:t>
      </w:r>
      <w:r w:rsidR="00DC64B2" w:rsidRPr="008B6299">
        <w:rPr>
          <w:rFonts w:ascii="Times New Roman" w:eastAsia="Times New Roman" w:hAnsi="Times New Roman" w:cs="Times New Roman"/>
          <w:b/>
          <w:color w:val="00B050"/>
          <w:sz w:val="24"/>
          <w:szCs w:val="24"/>
          <w:lang w:eastAsia="pl-PL"/>
        </w:rPr>
        <w:t xml:space="preserve">: </w:t>
      </w:r>
      <w:r w:rsidR="008B6299" w:rsidRPr="008B6299">
        <w:rPr>
          <w:rFonts w:ascii="Times New Roman" w:eastAsia="Times New Roman" w:hAnsi="Times New Roman" w:cs="Times New Roman"/>
          <w:b/>
          <w:color w:val="00B050"/>
        </w:rPr>
        <w:t>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MRiPS</w:t>
      </w:r>
      <w:r w:rsidR="008B6299">
        <w:rPr>
          <w:rFonts w:ascii="Times New Roman" w:eastAsia="Times New Roman" w:hAnsi="Times New Roman" w:cs="Times New Roman"/>
          <w:b/>
          <w:color w:val="00B050"/>
        </w:rPr>
        <w:t>;</w:t>
      </w:r>
    </w:p>
    <w:p w:rsidR="008B6299" w:rsidRPr="008B6299" w:rsidRDefault="008B6299" w:rsidP="00EF7996">
      <w:pPr>
        <w:spacing w:after="129" w:line="270" w:lineRule="auto"/>
        <w:ind w:left="721" w:right="59" w:hanging="295"/>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color w:val="000000"/>
          <w:sz w:val="24"/>
          <w:lang w:eastAsia="pl-PL"/>
        </w:rPr>
        <w:t>Podmioty uprawnione do korz</w:t>
      </w:r>
      <w:r w:rsidR="00A01BD0">
        <w:rPr>
          <w:rFonts w:ascii="Times New Roman" w:eastAsia="Times New Roman" w:hAnsi="Times New Roman" w:cs="Times New Roman"/>
          <w:color w:val="000000"/>
          <w:sz w:val="24"/>
          <w:lang w:eastAsia="pl-PL"/>
        </w:rPr>
        <w:t xml:space="preserve">ystania z środków w ramach </w:t>
      </w:r>
      <w:r w:rsidRPr="008B6299">
        <w:rPr>
          <w:rFonts w:ascii="Times New Roman" w:eastAsia="Times New Roman" w:hAnsi="Times New Roman" w:cs="Times New Roman"/>
          <w:color w:val="000000"/>
          <w:sz w:val="24"/>
          <w:lang w:eastAsia="pl-PL"/>
        </w:rPr>
        <w:t>priorytetu</w:t>
      </w:r>
      <w:r w:rsidR="00A01BD0">
        <w:rPr>
          <w:rFonts w:ascii="Times New Roman" w:eastAsia="Times New Roman" w:hAnsi="Times New Roman" w:cs="Times New Roman"/>
          <w:color w:val="000000"/>
          <w:sz w:val="24"/>
          <w:lang w:eastAsia="pl-PL"/>
        </w:rPr>
        <w:t xml:space="preserve"> nr 5</w:t>
      </w:r>
      <w:r w:rsidRPr="008B6299">
        <w:rPr>
          <w:rFonts w:ascii="Times New Roman" w:eastAsia="Times New Roman" w:hAnsi="Times New Roman" w:cs="Times New Roman"/>
          <w:color w:val="000000"/>
          <w:sz w:val="24"/>
          <w:lang w:eastAsia="pl-PL"/>
        </w:rPr>
        <w:t xml:space="preserve"> to:</w:t>
      </w:r>
      <w:r w:rsidRPr="008B6299">
        <w:rPr>
          <w:rFonts w:ascii="Times New Roman" w:eastAsia="Times New Roman" w:hAnsi="Times New Roman" w:cs="Times New Roman"/>
          <w:b/>
          <w:color w:val="000000"/>
          <w:sz w:val="24"/>
          <w:lang w:eastAsia="pl-PL"/>
        </w:rPr>
        <w:t xml:space="preserve"> </w:t>
      </w:r>
    </w:p>
    <w:p w:rsidR="008B6299" w:rsidRPr="008B6299" w:rsidRDefault="008B6299" w:rsidP="008B6299">
      <w:pPr>
        <w:pStyle w:val="Akapitzlist"/>
        <w:numPr>
          <w:ilvl w:val="0"/>
          <w:numId w:val="31"/>
        </w:numPr>
        <w:spacing w:after="112"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b/>
          <w:color w:val="000000"/>
          <w:sz w:val="24"/>
          <w:lang w:eastAsia="pl-PL"/>
        </w:rPr>
        <w:t>CIS i KIS</w:t>
      </w:r>
      <w:r w:rsidRPr="008B6299">
        <w:rPr>
          <w:rFonts w:ascii="Times New Roman" w:eastAsia="Times New Roman" w:hAnsi="Times New Roman" w:cs="Times New Roman"/>
          <w:color w:val="000000"/>
          <w:sz w:val="24"/>
          <w:lang w:eastAsia="pl-PL"/>
        </w:rPr>
        <w:t xml:space="preserve"> to jednostki prowadzone przez JST, organizacje pozarządowe, podmioty kościelne lub spółdzielnie socjalne osób prawnych. Centra i Kluby Integracji Społecznej zatrudniają kadrę odpowiedzialną za reintegrację społeczną i zawodową uczestników.  </w:t>
      </w:r>
    </w:p>
    <w:p w:rsidR="008B6299" w:rsidRPr="008B6299" w:rsidRDefault="008B6299" w:rsidP="008B6299">
      <w:pPr>
        <w:pStyle w:val="Akapitzlist"/>
        <w:numPr>
          <w:ilvl w:val="0"/>
          <w:numId w:val="31"/>
        </w:numPr>
        <w:spacing w:after="191"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color w:val="000000"/>
          <w:sz w:val="24"/>
          <w:lang w:eastAsia="pl-PL"/>
        </w:rPr>
        <w:t xml:space="preserve">przyznaniu statusu CIS decyduje Wojewoda, który prowadzi także rejestr tych podmiotów. Ponadto wojewoda prowadzi również rejestr KIS. </w:t>
      </w:r>
    </w:p>
    <w:p w:rsidR="008B6299" w:rsidRPr="008B6299" w:rsidRDefault="008B6299" w:rsidP="008B6299">
      <w:pPr>
        <w:pStyle w:val="Akapitzlist"/>
        <w:numPr>
          <w:ilvl w:val="0"/>
          <w:numId w:val="31"/>
        </w:numPr>
        <w:spacing w:after="191"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color w:val="000000"/>
          <w:sz w:val="24"/>
          <w:lang w:eastAsia="pl-PL"/>
        </w:rPr>
        <w:t xml:space="preserve">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 </w:t>
      </w:r>
    </w:p>
    <w:p w:rsidR="008B6299" w:rsidRPr="008B6299" w:rsidRDefault="008B6299" w:rsidP="008B6299">
      <w:pPr>
        <w:pStyle w:val="Akapitzlist"/>
        <w:numPr>
          <w:ilvl w:val="0"/>
          <w:numId w:val="31"/>
        </w:numPr>
        <w:spacing w:after="5"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b/>
          <w:color w:val="000000"/>
          <w:sz w:val="24"/>
          <w:lang w:eastAsia="pl-PL"/>
        </w:rPr>
        <w:t>WTZ</w:t>
      </w:r>
      <w:r w:rsidRPr="008B6299">
        <w:rPr>
          <w:rFonts w:ascii="Times New Roman" w:eastAsia="Times New Roman" w:hAnsi="Times New Roman" w:cs="Times New Roman"/>
          <w:color w:val="000000"/>
          <w:sz w:val="24"/>
          <w:lang w:eastAsia="pl-PL"/>
        </w:rPr>
        <w:t xml:space="preserve"> 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  </w:t>
      </w:r>
    </w:p>
    <w:p w:rsidR="008B6299" w:rsidRPr="008B6299" w:rsidRDefault="008B6299" w:rsidP="008B6299">
      <w:pPr>
        <w:pStyle w:val="Akapitzlist"/>
        <w:numPr>
          <w:ilvl w:val="0"/>
          <w:numId w:val="31"/>
        </w:numPr>
        <w:spacing w:after="194"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color w:val="000000"/>
          <w:sz w:val="24"/>
          <w:lang w:eastAsia="pl-PL"/>
        </w:rPr>
        <w:t>W WTZ zatrudnieni są psycholodzy, instruktorzy terapii zajęciowej, specjaliści do spraw rehabilitacji lub rewalidacji. Ponadto WTZ może zatrudniać: pielęgniarkę lub</w:t>
      </w:r>
      <w:r w:rsidRPr="008B6299">
        <w:rPr>
          <w:rFonts w:ascii="Times New Roman" w:eastAsia="Times New Roman" w:hAnsi="Times New Roman" w:cs="Times New Roman"/>
          <w:b/>
          <w:color w:val="000000"/>
          <w:sz w:val="24"/>
          <w:lang w:eastAsia="pl-PL"/>
        </w:rPr>
        <w:t xml:space="preserve"> </w:t>
      </w:r>
      <w:r w:rsidRPr="008B6299">
        <w:rPr>
          <w:rFonts w:ascii="Times New Roman" w:eastAsia="Times New Roman" w:hAnsi="Times New Roman" w:cs="Times New Roman"/>
          <w:color w:val="000000"/>
          <w:sz w:val="24"/>
          <w:lang w:eastAsia="pl-PL"/>
        </w:rPr>
        <w:t xml:space="preserve">lekarza, pracownika socjalnego, instruktora zawodu, a także inne osoby niezbędne do prawidłowego funkcjonowania warsztatu. </w:t>
      </w:r>
    </w:p>
    <w:p w:rsidR="008B6299" w:rsidRPr="008B6299" w:rsidRDefault="008B6299" w:rsidP="008B6299">
      <w:pPr>
        <w:pStyle w:val="Akapitzlist"/>
        <w:numPr>
          <w:ilvl w:val="0"/>
          <w:numId w:val="31"/>
        </w:numPr>
        <w:spacing w:after="195"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color w:val="000000"/>
          <w:sz w:val="24"/>
          <w:lang w:eastAsia="pl-PL"/>
        </w:rPr>
        <w:t xml:space="preserve">Pracodawcy zamierzający skorzystać z tego priorytetu powinni wykazać, że współfinansowane ze środków KFS działania zmierzające do podniesienia </w:t>
      </w:r>
      <w:r w:rsidRPr="008B6299">
        <w:rPr>
          <w:rFonts w:ascii="Times New Roman" w:eastAsia="Times New Roman" w:hAnsi="Times New Roman" w:cs="Times New Roman"/>
          <w:color w:val="000000"/>
          <w:sz w:val="24"/>
          <w:lang w:eastAsia="pl-PL"/>
        </w:rPr>
        <w:lastRenderedPageBreak/>
        <w:t xml:space="preserve">kompetencji pracowników związane są z ich zadaniami realizowanymi w CIS, KIS, WTZ, ZAZ, przedsiębiorstwie społecznym lub spółdzielni socjalnej. </w:t>
      </w:r>
    </w:p>
    <w:p w:rsidR="008B6299" w:rsidRPr="007679CB" w:rsidRDefault="008B6299" w:rsidP="007679CB">
      <w:pPr>
        <w:pStyle w:val="Akapitzlist"/>
        <w:numPr>
          <w:ilvl w:val="0"/>
          <w:numId w:val="31"/>
        </w:numPr>
        <w:spacing w:after="194" w:line="270" w:lineRule="auto"/>
        <w:ind w:left="1134" w:right="59" w:hanging="283"/>
        <w:jc w:val="both"/>
        <w:rPr>
          <w:rFonts w:ascii="Times New Roman" w:eastAsia="Times New Roman" w:hAnsi="Times New Roman" w:cs="Times New Roman"/>
          <w:color w:val="000000"/>
          <w:sz w:val="24"/>
          <w:lang w:eastAsia="pl-PL"/>
        </w:rPr>
      </w:pPr>
      <w:r w:rsidRPr="007679CB">
        <w:rPr>
          <w:rFonts w:ascii="Times New Roman" w:eastAsia="Times New Roman" w:hAnsi="Times New Roman" w:cs="Times New Roman"/>
          <w:b/>
          <w:color w:val="000000"/>
          <w:sz w:val="24"/>
          <w:lang w:eastAsia="pl-PL"/>
        </w:rPr>
        <w:t>Przedsiębiorstwa społeczne</w:t>
      </w:r>
      <w:r w:rsidRPr="007679CB">
        <w:rPr>
          <w:rFonts w:ascii="Times New Roman" w:eastAsia="Times New Roman" w:hAnsi="Times New Roman" w:cs="Times New Roman"/>
          <w:color w:val="000000"/>
          <w:sz w:val="24"/>
          <w:lang w:eastAsia="pl-PL"/>
        </w:rPr>
        <w:t xml:space="preserve"> wpisane na listę przedsiębiorstw społecznych prowadzoną przez MRiPS – lista ta jest dostępna pod adresem </w:t>
      </w:r>
      <w:hyperlink r:id="rId10">
        <w:r w:rsidRPr="007679CB">
          <w:rPr>
            <w:rFonts w:ascii="Times New Roman" w:eastAsia="Times New Roman" w:hAnsi="Times New Roman" w:cs="Times New Roman"/>
            <w:color w:val="0000FF"/>
            <w:sz w:val="24"/>
            <w:u w:val="single" w:color="0000FF"/>
            <w:lang w:eastAsia="pl-PL"/>
          </w:rPr>
          <w:t>http://www.bazaps.ekonomiaspoleczna.gov.pl/</w:t>
        </w:r>
      </w:hyperlink>
      <w:hyperlink r:id="rId11">
        <w:r w:rsidRPr="007679CB">
          <w:rPr>
            <w:rFonts w:ascii="Times New Roman" w:eastAsia="Times New Roman" w:hAnsi="Times New Roman" w:cs="Times New Roman"/>
            <w:color w:val="000000"/>
            <w:sz w:val="24"/>
            <w:lang w:eastAsia="pl-PL"/>
          </w:rPr>
          <w:t xml:space="preserve"> </w:t>
        </w:r>
      </w:hyperlink>
      <w:r w:rsidRPr="007679CB">
        <w:rPr>
          <w:rFonts w:ascii="Times New Roman" w:eastAsia="Times New Roman" w:hAnsi="Times New Roman" w:cs="Times New Roman"/>
          <w:color w:val="000000"/>
          <w:sz w:val="24"/>
          <w:lang w:eastAsia="pl-PL"/>
        </w:rPr>
        <w:t xml:space="preserve">w formie interaktywnej bazy danych. Lista jest prowadzona, weryfikowana i uzupełniana przez MRiPS, z tego względu nie ma konieczności prowadzenia dodatkowej weryfikacji na potrzeby ustalenia czy pracodawca aplikujący o wsparcie spełnia przesłanki niezbędne do uzyskania tego statusu, wystarczy jedynie sprawdzić, czy w momencie składania wniosku figuruje on na aktualnej liście PS. Status przedsiębiorstwa społecznego mogą uzyskać m.in. organizacje pozarządowe (np. fundacje i stowarzyszenia) spółki non-profit, spółdzielnie socjalne, a także kościelne osoby prawne. </w:t>
      </w:r>
      <w:r w:rsidRPr="007679CB">
        <w:rPr>
          <w:rFonts w:ascii="Times New Roman" w:eastAsia="Times New Roman" w:hAnsi="Times New Roman" w:cs="Times New Roman"/>
          <w:b/>
          <w:color w:val="000000"/>
          <w:sz w:val="24"/>
          <w:lang w:eastAsia="pl-PL"/>
        </w:rPr>
        <w:t xml:space="preserve"> </w:t>
      </w:r>
    </w:p>
    <w:p w:rsidR="008B6299" w:rsidRPr="007679CB" w:rsidRDefault="008B6299" w:rsidP="007679CB">
      <w:pPr>
        <w:pStyle w:val="Akapitzlist"/>
        <w:numPr>
          <w:ilvl w:val="0"/>
          <w:numId w:val="31"/>
        </w:numPr>
        <w:spacing w:after="198" w:line="270" w:lineRule="auto"/>
        <w:ind w:left="1134" w:right="59" w:hanging="283"/>
        <w:jc w:val="both"/>
        <w:rPr>
          <w:rFonts w:ascii="Times New Roman" w:eastAsia="Times New Roman" w:hAnsi="Times New Roman" w:cs="Times New Roman"/>
          <w:color w:val="000000"/>
          <w:sz w:val="24"/>
          <w:lang w:eastAsia="pl-PL"/>
        </w:rPr>
      </w:pPr>
      <w:r w:rsidRPr="007679CB">
        <w:rPr>
          <w:rFonts w:ascii="Times New Roman" w:eastAsia="Times New Roman" w:hAnsi="Times New Roman" w:cs="Times New Roman"/>
          <w:b/>
          <w:color w:val="000000"/>
          <w:sz w:val="24"/>
          <w:lang w:eastAsia="pl-PL"/>
        </w:rPr>
        <w:t xml:space="preserve">Spółdzielnie socjalne </w:t>
      </w:r>
      <w:r w:rsidRPr="007679CB">
        <w:rPr>
          <w:rFonts w:ascii="Times New Roman" w:eastAsia="Times New Roman" w:hAnsi="Times New Roman" w:cs="Times New Roman"/>
          <w:color w:val="000000"/>
          <w:sz w:val="24"/>
          <w:lang w:eastAsia="pl-PL"/>
        </w:rPr>
        <w:t>–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r w:rsidRPr="007679CB">
        <w:rPr>
          <w:rFonts w:ascii="Times New Roman" w:eastAsia="Times New Roman" w:hAnsi="Times New Roman" w:cs="Times New Roman"/>
          <w:b/>
          <w:color w:val="000000"/>
          <w:sz w:val="24"/>
          <w:lang w:eastAsia="pl-PL"/>
        </w:rPr>
        <w:t xml:space="preserve"> </w:t>
      </w:r>
    </w:p>
    <w:p w:rsidR="008B6299" w:rsidRPr="008B6299" w:rsidRDefault="008B6299" w:rsidP="007679CB">
      <w:pPr>
        <w:numPr>
          <w:ilvl w:val="0"/>
          <w:numId w:val="30"/>
        </w:numPr>
        <w:spacing w:after="195" w:line="270" w:lineRule="auto"/>
        <w:ind w:left="1134" w:right="59" w:hanging="283"/>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b/>
          <w:color w:val="000000"/>
          <w:sz w:val="24"/>
          <w:lang w:eastAsia="pl-PL"/>
        </w:rPr>
        <w:t xml:space="preserve">Zakłady aktywności zawodowej </w:t>
      </w:r>
      <w:r w:rsidRPr="008B6299">
        <w:rPr>
          <w:rFonts w:ascii="Times New Roman" w:eastAsia="Times New Roman" w:hAnsi="Times New Roman" w:cs="Times New Roman"/>
          <w:color w:val="000000"/>
          <w:sz w:val="24"/>
          <w:lang w:eastAsia="pl-PL"/>
        </w:rPr>
        <w:t>–</w:t>
      </w:r>
      <w:r w:rsidRPr="008B6299">
        <w:rPr>
          <w:rFonts w:ascii="Times New Roman" w:eastAsia="Times New Roman" w:hAnsi="Times New Roman" w:cs="Times New Roman"/>
          <w:b/>
          <w:color w:val="000000"/>
          <w:sz w:val="24"/>
          <w:lang w:eastAsia="pl-PL"/>
        </w:rPr>
        <w:t xml:space="preserve"> </w:t>
      </w:r>
      <w:r w:rsidRPr="008B6299">
        <w:rPr>
          <w:rFonts w:ascii="Times New Roman" w:eastAsia="Times New Roman" w:hAnsi="Times New Roman" w:cs="Times New Roman"/>
          <w:color w:val="000000"/>
          <w:sz w:val="24"/>
          <w:lang w:eastAsia="pl-PL"/>
        </w:rPr>
        <w:t>to podmioty, które mogą być tworzone przez gminę, powiat oraz fundację, stowarzyszenie lub inną organizację społeczną, decyzję o przyznaniu statusu zakładu aktywności zawodowej wydaje wojewoda.</w:t>
      </w:r>
      <w:r w:rsidRPr="008B6299">
        <w:rPr>
          <w:rFonts w:ascii="Times New Roman" w:eastAsia="Times New Roman" w:hAnsi="Times New Roman" w:cs="Times New Roman"/>
          <w:b/>
          <w:color w:val="000000"/>
          <w:sz w:val="24"/>
          <w:lang w:eastAsia="pl-PL"/>
        </w:rPr>
        <w:t xml:space="preserve"> </w:t>
      </w:r>
    </w:p>
    <w:p w:rsidR="00962787" w:rsidRPr="00607131" w:rsidRDefault="008B6299" w:rsidP="00607131">
      <w:pPr>
        <w:spacing w:after="184" w:line="270" w:lineRule="auto"/>
        <w:ind w:left="567" w:right="59"/>
        <w:jc w:val="both"/>
        <w:rPr>
          <w:rFonts w:ascii="Times New Roman" w:eastAsia="Times New Roman" w:hAnsi="Times New Roman" w:cs="Times New Roman"/>
          <w:color w:val="000000"/>
          <w:sz w:val="24"/>
          <w:lang w:eastAsia="pl-PL"/>
        </w:rPr>
      </w:pPr>
      <w:r w:rsidRPr="008B6299">
        <w:rPr>
          <w:rFonts w:ascii="Times New Roman" w:eastAsia="Times New Roman" w:hAnsi="Times New Roman" w:cs="Times New Roman"/>
          <w:color w:val="000000"/>
          <w:sz w:val="24"/>
          <w:lang w:eastAsia="pl-PL"/>
        </w:rPr>
        <w:t>Ze środków w ramach tego priorytetu korzystać mogą wszyscy pracownicy przedsiębiorstw społecznych i ZAZ oraz pracownicy i czł</w:t>
      </w:r>
      <w:r w:rsidR="00A01BD0">
        <w:rPr>
          <w:rFonts w:ascii="Times New Roman" w:eastAsia="Times New Roman" w:hAnsi="Times New Roman" w:cs="Times New Roman"/>
          <w:color w:val="000000"/>
          <w:sz w:val="24"/>
          <w:lang w:eastAsia="pl-PL"/>
        </w:rPr>
        <w:t>onkowie spółdzielni socjalnych.</w:t>
      </w:r>
      <w:r w:rsidRPr="008B6299">
        <w:rPr>
          <w:rFonts w:ascii="Times New Roman" w:eastAsia="Times New Roman" w:hAnsi="Times New Roman" w:cs="Times New Roman"/>
          <w:color w:val="000000"/>
          <w:sz w:val="24"/>
          <w:lang w:eastAsia="pl-PL"/>
        </w:rPr>
        <w:t xml:space="preserve">  </w:t>
      </w:r>
    </w:p>
    <w:p w:rsidR="000030C7" w:rsidRDefault="00C107A9" w:rsidP="00F73D00">
      <w:pPr>
        <w:spacing w:after="0" w:line="240" w:lineRule="auto"/>
        <w:jc w:val="both"/>
        <w:rPr>
          <w:rFonts w:ascii="Times New Roman" w:eastAsia="Times New Roman" w:hAnsi="Times New Roman" w:cs="Times New Roman"/>
          <w:b/>
          <w:color w:val="00B050"/>
        </w:rPr>
      </w:pPr>
      <w:r w:rsidRPr="00C107A9">
        <w:rPr>
          <w:rFonts w:ascii="Times New Roman" w:eastAsia="Times New Roman" w:hAnsi="Times New Roman" w:cs="Times New Roman"/>
          <w:b/>
          <w:color w:val="00B050"/>
          <w:sz w:val="24"/>
          <w:szCs w:val="24"/>
          <w:lang w:eastAsia="pl-PL"/>
        </w:rPr>
        <w:t>PIORYTET nr 6</w:t>
      </w:r>
      <w:r w:rsidR="007F1C70" w:rsidRPr="00C107A9">
        <w:rPr>
          <w:rFonts w:ascii="Times New Roman" w:eastAsia="Times New Roman" w:hAnsi="Times New Roman" w:cs="Times New Roman"/>
          <w:b/>
          <w:color w:val="00B050"/>
          <w:sz w:val="24"/>
          <w:szCs w:val="24"/>
          <w:lang w:eastAsia="pl-PL"/>
        </w:rPr>
        <w:t xml:space="preserve">: </w:t>
      </w:r>
      <w:r w:rsidR="00F73D00" w:rsidRPr="00F73D00">
        <w:rPr>
          <w:rFonts w:ascii="Times New Roman" w:eastAsia="Times New Roman" w:hAnsi="Times New Roman" w:cs="Times New Roman"/>
          <w:b/>
          <w:color w:val="00B050"/>
        </w:rPr>
        <w:t>wsparcie kształcenia ustawicznego w związku z zastosowaniem w firmach nowych technologii i narzędzi pracy, w tym także technologii i narzędzi cyfrowych oraz podnoszenie kompetencji cyfrowych</w:t>
      </w:r>
      <w:r w:rsidR="00F73D00">
        <w:rPr>
          <w:rFonts w:ascii="Times New Roman" w:eastAsia="Times New Roman" w:hAnsi="Times New Roman" w:cs="Times New Roman"/>
          <w:b/>
          <w:color w:val="00B050"/>
        </w:rPr>
        <w:t>;</w:t>
      </w:r>
    </w:p>
    <w:p w:rsidR="00F73D00" w:rsidRDefault="00F73D00" w:rsidP="00F73D00">
      <w:pPr>
        <w:spacing w:after="0" w:line="240" w:lineRule="auto"/>
        <w:jc w:val="both"/>
        <w:rPr>
          <w:rFonts w:ascii="Times New Roman" w:eastAsia="Times New Roman" w:hAnsi="Times New Roman" w:cs="Times New Roman"/>
          <w:b/>
          <w:color w:val="00B050"/>
        </w:rPr>
      </w:pPr>
    </w:p>
    <w:p w:rsidR="00F73D00" w:rsidRPr="00F73D00" w:rsidRDefault="00F73D00" w:rsidP="00F73D00">
      <w:pPr>
        <w:numPr>
          <w:ilvl w:val="0"/>
          <w:numId w:val="30"/>
        </w:numPr>
        <w:spacing w:after="25" w:line="270" w:lineRule="auto"/>
        <w:ind w:left="1276" w:right="59" w:hanging="425"/>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Pr="00F73D00">
        <w:rPr>
          <w:rFonts w:ascii="Times New Roman" w:eastAsia="Times New Roman" w:hAnsi="Times New Roman" w:cs="Times New Roman"/>
          <w:color w:val="000000"/>
          <w:sz w:val="24"/>
          <w:lang w:eastAsia="pl-PL"/>
        </w:rPr>
        <w:t xml:space="preserve">rzez „nowe technologie czy narzędzia pracy” w niniejszym priorytecie należy rozumieć </w:t>
      </w:r>
      <w:r w:rsidRPr="00A01BD0">
        <w:rPr>
          <w:rFonts w:ascii="Times New Roman" w:eastAsia="Times New Roman" w:hAnsi="Times New Roman" w:cs="Times New Roman"/>
          <w:b/>
          <w:color w:val="000000"/>
          <w:sz w:val="24"/>
          <w:lang w:eastAsia="pl-PL"/>
        </w:rPr>
        <w:t xml:space="preserve">technologie, maszyny czy rozwiązania nowe dla wnioskodawcy a nie dla całego rynku. </w:t>
      </w:r>
      <w:r w:rsidRPr="00F73D00">
        <w:rPr>
          <w:rFonts w:ascii="Times New Roman" w:eastAsia="Times New Roman" w:hAnsi="Times New Roman" w:cs="Times New Roman"/>
          <w:color w:val="000000"/>
          <w:sz w:val="24"/>
          <w:lang w:eastAsia="pl-PL"/>
        </w:rPr>
        <w:t xml:space="preserve">Przykładowo maszyna istniejąca na rynku od bardzo wielu lat ale nie wykorzystywana do tej pory w firmie wnioskodawcy jest w jego przypadku „nową technologią czy narzędziem pracy”. </w:t>
      </w:r>
    </w:p>
    <w:p w:rsidR="00F73D00" w:rsidRPr="00F73D00" w:rsidRDefault="00F73D00" w:rsidP="00F73D00">
      <w:pPr>
        <w:numPr>
          <w:ilvl w:val="0"/>
          <w:numId w:val="30"/>
        </w:numPr>
        <w:spacing w:after="53" w:line="270" w:lineRule="auto"/>
        <w:ind w:left="1276" w:right="59" w:hanging="425"/>
        <w:jc w:val="both"/>
        <w:rPr>
          <w:rFonts w:ascii="Times New Roman" w:eastAsia="Times New Roman" w:hAnsi="Times New Roman" w:cs="Times New Roman"/>
          <w:color w:val="000000"/>
          <w:sz w:val="24"/>
          <w:lang w:eastAsia="pl-PL"/>
        </w:rPr>
      </w:pPr>
      <w:r w:rsidRPr="00F73D00">
        <w:rPr>
          <w:rFonts w:ascii="Times New Roman" w:eastAsia="Times New Roman" w:hAnsi="Times New Roman" w:cs="Times New Roman"/>
          <w:color w:val="000000"/>
          <w:sz w:val="24"/>
          <w:lang w:eastAsia="pl-PL"/>
        </w:rPr>
        <w:t xml:space="preserve">Wnioskodawca, który chce spełnić wymagania </w:t>
      </w:r>
      <w:r w:rsidR="00A01BD0">
        <w:rPr>
          <w:rFonts w:ascii="Times New Roman" w:eastAsia="Times New Roman" w:hAnsi="Times New Roman" w:cs="Times New Roman"/>
          <w:color w:val="000000"/>
          <w:sz w:val="24"/>
          <w:lang w:eastAsia="pl-PL"/>
        </w:rPr>
        <w:t xml:space="preserve">powyższego </w:t>
      </w:r>
      <w:r w:rsidRPr="00F73D00">
        <w:rPr>
          <w:rFonts w:ascii="Times New Roman" w:eastAsia="Times New Roman" w:hAnsi="Times New Roman" w:cs="Times New Roman"/>
          <w:color w:val="000000"/>
          <w:sz w:val="24"/>
          <w:lang w:eastAsia="pl-PL"/>
        </w:rPr>
        <w:t xml:space="preserve">priorytetu powinien udowodnić, że </w:t>
      </w:r>
      <w:r w:rsidRPr="00A01BD0">
        <w:rPr>
          <w:rFonts w:ascii="Times New Roman" w:eastAsia="Times New Roman" w:hAnsi="Times New Roman" w:cs="Times New Roman"/>
          <w:b/>
          <w:color w:val="000000"/>
          <w:sz w:val="24"/>
          <w:lang w:eastAsia="pl-PL"/>
        </w:rPr>
        <w:t>w ciągu jednego roku przed złożeniem wniosku bądź w ciągu trzech miesięcy po jego złożeniu zostały/zostaną zakupione nowe maszyny i narzędzia, bądź będą wdrożone nowe technologie i systemy, a osoby objęte kształceniem ustawicznym będą wykonywać nowe zadania związane z wprowadzonymi/ planowanymi do wprowadzenia zmianami.</w:t>
      </w:r>
      <w:r w:rsidRPr="00F73D00">
        <w:rPr>
          <w:rFonts w:ascii="Times New Roman" w:eastAsia="Times New Roman" w:hAnsi="Times New Roman" w:cs="Times New Roman"/>
          <w:color w:val="000000"/>
          <w:sz w:val="24"/>
          <w:lang w:eastAsia="pl-PL"/>
        </w:rPr>
        <w:t xml:space="preserve"> Należy jednak pamiętać, że wskazane wyżej terminy nie są sztywne. Ostateczna decyzja w tej sprawie należy do urzędu pracy i zależy przede wszystkim od jednostkowej oceny sytuacji (np. termin dostawy sprzętu, dostępne terminy szkolenia). </w:t>
      </w:r>
    </w:p>
    <w:p w:rsidR="00F73D00" w:rsidRPr="00EF7996" w:rsidRDefault="00F73D00" w:rsidP="00F73D00">
      <w:pPr>
        <w:numPr>
          <w:ilvl w:val="0"/>
          <w:numId w:val="30"/>
        </w:numPr>
        <w:spacing w:after="53" w:line="270" w:lineRule="auto"/>
        <w:ind w:left="1276" w:right="59" w:hanging="425"/>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color w:val="000000"/>
          <w:sz w:val="24"/>
          <w:lang w:eastAsia="pl-PL"/>
        </w:rPr>
        <w:lastRenderedPageBreak/>
        <w:t>P</w:t>
      </w:r>
      <w:r w:rsidRPr="00F73D00">
        <w:rPr>
          <w:rFonts w:ascii="Times New Roman" w:eastAsia="Times New Roman" w:hAnsi="Times New Roman" w:cs="Times New Roman"/>
          <w:color w:val="000000"/>
          <w:sz w:val="24"/>
          <w:lang w:eastAsia="pl-PL"/>
        </w:rPr>
        <w:t>owia</w:t>
      </w:r>
      <w:r w:rsidR="00A01BD0">
        <w:rPr>
          <w:rFonts w:ascii="Times New Roman" w:eastAsia="Times New Roman" w:hAnsi="Times New Roman" w:cs="Times New Roman"/>
          <w:color w:val="000000"/>
          <w:sz w:val="24"/>
          <w:lang w:eastAsia="pl-PL"/>
        </w:rPr>
        <w:t>towy Urząd P</w:t>
      </w:r>
      <w:r>
        <w:rPr>
          <w:rFonts w:ascii="Times New Roman" w:eastAsia="Times New Roman" w:hAnsi="Times New Roman" w:cs="Times New Roman"/>
          <w:color w:val="000000"/>
          <w:sz w:val="24"/>
          <w:lang w:eastAsia="pl-PL"/>
        </w:rPr>
        <w:t xml:space="preserve">racy zweryfikuje </w:t>
      </w:r>
      <w:r w:rsidRPr="00F73D00">
        <w:rPr>
          <w:rFonts w:ascii="Times New Roman" w:eastAsia="Times New Roman" w:hAnsi="Times New Roman" w:cs="Times New Roman"/>
          <w:color w:val="000000"/>
          <w:sz w:val="24"/>
          <w:lang w:eastAsia="pl-PL"/>
        </w:rPr>
        <w:t xml:space="preserve">czy złożony wniosek </w:t>
      </w:r>
      <w:r>
        <w:rPr>
          <w:rFonts w:ascii="Times New Roman" w:eastAsia="Times New Roman" w:hAnsi="Times New Roman" w:cs="Times New Roman"/>
          <w:color w:val="000000"/>
          <w:sz w:val="24"/>
          <w:lang w:eastAsia="pl-PL"/>
        </w:rPr>
        <w:t>wpisuje się w priorytet</w:t>
      </w:r>
      <w:r w:rsidR="00A01BD0">
        <w:rPr>
          <w:rFonts w:ascii="Times New Roman" w:eastAsia="Times New Roman" w:hAnsi="Times New Roman" w:cs="Times New Roman"/>
          <w:color w:val="000000"/>
          <w:sz w:val="24"/>
          <w:lang w:eastAsia="pl-PL"/>
        </w:rPr>
        <w:t xml:space="preserve"> nr 6</w:t>
      </w:r>
      <w:r>
        <w:rPr>
          <w:rFonts w:ascii="Times New Roman" w:eastAsia="Times New Roman" w:hAnsi="Times New Roman" w:cs="Times New Roman"/>
          <w:color w:val="000000"/>
          <w:sz w:val="24"/>
          <w:lang w:eastAsia="pl-PL"/>
        </w:rPr>
        <w:t xml:space="preserve"> na </w:t>
      </w:r>
      <w:r w:rsidRPr="00F73D00">
        <w:rPr>
          <w:rFonts w:ascii="Times New Roman" w:eastAsia="Times New Roman" w:hAnsi="Times New Roman" w:cs="Times New Roman"/>
          <w:color w:val="000000"/>
          <w:sz w:val="24"/>
          <w:lang w:eastAsia="pl-PL"/>
        </w:rPr>
        <w:t>podstawie jakiegokolwiek wiarygodnego dla urzędu dokumentu do</w:t>
      </w:r>
      <w:r w:rsidR="00572086">
        <w:rPr>
          <w:rFonts w:ascii="Times New Roman" w:eastAsia="Times New Roman" w:hAnsi="Times New Roman" w:cs="Times New Roman"/>
          <w:color w:val="000000"/>
          <w:sz w:val="24"/>
          <w:lang w:eastAsia="pl-PL"/>
        </w:rPr>
        <w:t xml:space="preserve">łączonego przez pracodawcę do wniosku </w:t>
      </w:r>
      <w:r w:rsidRPr="00F73D00">
        <w:rPr>
          <w:rFonts w:ascii="Times New Roman" w:eastAsia="Times New Roman" w:hAnsi="Times New Roman" w:cs="Times New Roman"/>
          <w:color w:val="000000"/>
          <w:sz w:val="24"/>
          <w:lang w:eastAsia="pl-PL"/>
        </w:rPr>
        <w:t>np</w:t>
      </w:r>
      <w:r w:rsidRPr="00EF7996">
        <w:rPr>
          <w:rFonts w:ascii="Times New Roman" w:eastAsia="Times New Roman" w:hAnsi="Times New Roman" w:cs="Times New Roman"/>
          <w:b/>
          <w:color w:val="000000"/>
          <w:sz w:val="24"/>
          <w:lang w:eastAsia="pl-PL"/>
        </w:rPr>
        <w:t xml:space="preserve">. kopii dokumentów zakupu, decyzji dyrektora/ zarządu o wprowadzeniu norm ISO, itp., oraz logicznego i wiarygodnego uzasadnienia.  </w:t>
      </w:r>
    </w:p>
    <w:p w:rsidR="00F73D00" w:rsidRPr="00F73D00" w:rsidRDefault="00F73D00" w:rsidP="00F73D00">
      <w:pPr>
        <w:numPr>
          <w:ilvl w:val="0"/>
          <w:numId w:val="30"/>
        </w:numPr>
        <w:spacing w:after="35" w:line="270" w:lineRule="auto"/>
        <w:ind w:left="1276" w:right="59" w:hanging="425"/>
        <w:jc w:val="both"/>
        <w:rPr>
          <w:rFonts w:ascii="Times New Roman" w:eastAsia="Times New Roman" w:hAnsi="Times New Roman" w:cs="Times New Roman"/>
          <w:color w:val="000000"/>
          <w:sz w:val="24"/>
          <w:lang w:eastAsia="pl-PL"/>
        </w:rPr>
      </w:pPr>
      <w:r w:rsidRPr="00F73D00">
        <w:rPr>
          <w:rFonts w:ascii="Times New Roman" w:eastAsia="Times New Roman" w:hAnsi="Times New Roman" w:cs="Times New Roman"/>
          <w:color w:val="000000"/>
          <w:sz w:val="24"/>
          <w:lang w:eastAsia="pl-PL"/>
        </w:rPr>
        <w:t xml:space="preserve">Wsparciem kształcenia ustawicznego w ramach priorytetu </w:t>
      </w:r>
      <w:r w:rsidR="00EF7996">
        <w:rPr>
          <w:rFonts w:ascii="Times New Roman" w:eastAsia="Times New Roman" w:hAnsi="Times New Roman" w:cs="Times New Roman"/>
          <w:color w:val="000000"/>
          <w:sz w:val="24"/>
          <w:lang w:eastAsia="pl-PL"/>
        </w:rPr>
        <w:t xml:space="preserve"> nr 6 </w:t>
      </w:r>
      <w:r w:rsidRPr="00F73D00">
        <w:rPr>
          <w:rFonts w:ascii="Times New Roman" w:eastAsia="Times New Roman" w:hAnsi="Times New Roman" w:cs="Times New Roman"/>
          <w:color w:val="000000"/>
          <w:sz w:val="24"/>
          <w:lang w:eastAsia="pl-PL"/>
        </w:rPr>
        <w:t xml:space="preserve">można objąć jedynie osobę, która w ramach wykonywania swoich zadań zawodowych/ na stanowisku pracy korzysta lub będzie korzystała z nowych technologii i narzędzi pracy. </w:t>
      </w:r>
    </w:p>
    <w:p w:rsidR="00F73D00" w:rsidRPr="00F73D00" w:rsidRDefault="00F73D00" w:rsidP="00F73D00">
      <w:pPr>
        <w:numPr>
          <w:ilvl w:val="0"/>
          <w:numId w:val="30"/>
        </w:numPr>
        <w:spacing w:after="50" w:line="270" w:lineRule="auto"/>
        <w:ind w:left="1276" w:right="59" w:hanging="425"/>
        <w:jc w:val="both"/>
        <w:rPr>
          <w:rFonts w:ascii="Times New Roman" w:eastAsia="Times New Roman" w:hAnsi="Times New Roman" w:cs="Times New Roman"/>
          <w:color w:val="000000"/>
          <w:sz w:val="24"/>
          <w:lang w:eastAsia="pl-PL"/>
        </w:rPr>
      </w:pPr>
      <w:r w:rsidRPr="00F73D00">
        <w:rPr>
          <w:rFonts w:ascii="Times New Roman" w:eastAsia="Times New Roman" w:hAnsi="Times New Roman" w:cs="Times New Roman"/>
          <w:color w:val="000000"/>
          <w:sz w:val="24"/>
          <w:lang w:eastAsia="pl-PL"/>
        </w:rPr>
        <w:t xml:space="preserve">Składając stosowny wniosek o dofinansowanie podnoszenia kompetencji cyfrowych </w:t>
      </w:r>
      <w:r w:rsidRPr="00EF7996">
        <w:rPr>
          <w:rFonts w:ascii="Times New Roman" w:eastAsia="Times New Roman" w:hAnsi="Times New Roman" w:cs="Times New Roman"/>
          <w:b/>
          <w:color w:val="000000"/>
          <w:sz w:val="24"/>
          <w:lang w:eastAsia="pl-PL"/>
        </w:rPr>
        <w:t>Wnioskodawca w uzasadnieniu</w:t>
      </w:r>
      <w:r w:rsidRPr="00F73D00">
        <w:rPr>
          <w:rFonts w:ascii="Times New Roman" w:eastAsia="Times New Roman" w:hAnsi="Times New Roman" w:cs="Times New Roman"/>
          <w:color w:val="000000"/>
          <w:sz w:val="24"/>
          <w:lang w:eastAsia="pl-PL"/>
        </w:rPr>
        <w:t xml:space="preserve"> powinien wykazać, że posiadanie konkretnych umiejętności cyfrowych, które objęte są tematyką wnioskowanego szkolenia jest powiązane z pracą wykonywaną przez osobę kierowaną na szkolenie. </w:t>
      </w:r>
    </w:p>
    <w:p w:rsidR="006279AF" w:rsidRPr="00EF7996" w:rsidRDefault="00F73D00" w:rsidP="00EF7996">
      <w:pPr>
        <w:numPr>
          <w:ilvl w:val="0"/>
          <w:numId w:val="30"/>
        </w:numPr>
        <w:spacing w:after="240" w:line="270" w:lineRule="auto"/>
        <w:ind w:left="1276" w:right="59" w:hanging="425"/>
        <w:jc w:val="both"/>
        <w:rPr>
          <w:rFonts w:ascii="Times New Roman" w:eastAsia="Times New Roman" w:hAnsi="Times New Roman" w:cs="Times New Roman"/>
          <w:color w:val="000000"/>
          <w:sz w:val="24"/>
          <w:lang w:eastAsia="pl-PL"/>
        </w:rPr>
      </w:pPr>
      <w:r w:rsidRPr="00F73D00">
        <w:rPr>
          <w:rFonts w:ascii="Times New Roman" w:eastAsia="Times New Roman" w:hAnsi="Times New Roman" w:cs="Times New Roman"/>
          <w:color w:val="000000"/>
          <w:sz w:val="24"/>
          <w:lang w:eastAsia="pl-PL"/>
        </w:rP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cyberbezpieczeństwem. </w:t>
      </w:r>
    </w:p>
    <w:p w:rsidR="00C107A9" w:rsidRPr="002D3BB7" w:rsidRDefault="002D3BB7" w:rsidP="00C107A9">
      <w:pPr>
        <w:pStyle w:val="NormalnyWeb"/>
        <w:shd w:val="clear" w:color="auto" w:fill="FFFFFF"/>
        <w:spacing w:before="0" w:beforeAutospacing="0" w:after="0" w:afterAutospacing="0"/>
        <w:rPr>
          <w:b/>
          <w:color w:val="00B050"/>
        </w:rPr>
      </w:pPr>
      <w:r>
        <w:rPr>
          <w:b/>
          <w:color w:val="00B050"/>
        </w:rPr>
        <w:t>PRIORYTET nr 7:</w:t>
      </w:r>
      <w:r>
        <w:rPr>
          <w:b/>
        </w:rPr>
        <w:t xml:space="preserve"> </w:t>
      </w:r>
      <w:r w:rsidRPr="002D3BB7">
        <w:rPr>
          <w:b/>
          <w:color w:val="00B050"/>
        </w:rPr>
        <w:t>wsparcie kształcenia ustawicznego osób pracujących w branży motoryzacyjnej</w:t>
      </w:r>
      <w:r w:rsidRPr="002D3BB7">
        <w:rPr>
          <w:color w:val="00B050"/>
        </w:rPr>
        <w:t>;</w:t>
      </w:r>
    </w:p>
    <w:p w:rsidR="00EB0952" w:rsidRPr="00EB0952" w:rsidRDefault="00EB0952" w:rsidP="00EB0952">
      <w:pPr>
        <w:spacing w:after="85" w:line="270" w:lineRule="auto"/>
        <w:ind w:right="59"/>
        <w:jc w:val="both"/>
        <w:rPr>
          <w:rFonts w:ascii="Times New Roman" w:eastAsia="Times New Roman" w:hAnsi="Times New Roman" w:cs="Times New Roman"/>
          <w:color w:val="000000"/>
          <w:sz w:val="24"/>
          <w:lang w:eastAsia="pl-PL"/>
        </w:rPr>
      </w:pPr>
    </w:p>
    <w:p w:rsidR="002D3BB7" w:rsidRPr="00EB0952" w:rsidRDefault="002D3BB7" w:rsidP="00EB0952">
      <w:pPr>
        <w:pStyle w:val="Akapitzlist"/>
        <w:numPr>
          <w:ilvl w:val="0"/>
          <w:numId w:val="35"/>
        </w:numPr>
        <w:spacing w:after="122" w:line="270" w:lineRule="auto"/>
        <w:ind w:left="851" w:right="59" w:hanging="284"/>
        <w:jc w:val="both"/>
        <w:rPr>
          <w:rFonts w:ascii="Times New Roman" w:eastAsia="Times New Roman" w:hAnsi="Times New Roman" w:cs="Times New Roman"/>
          <w:color w:val="000000"/>
          <w:sz w:val="24"/>
          <w:lang w:eastAsia="pl-PL"/>
        </w:rPr>
      </w:pPr>
      <w:r w:rsidRPr="00EB0952">
        <w:rPr>
          <w:rFonts w:ascii="Times New Roman" w:eastAsia="Times New Roman" w:hAnsi="Times New Roman" w:cs="Times New Roman"/>
          <w:color w:val="000000"/>
          <w:sz w:val="24"/>
          <w:lang w:eastAsia="pl-PL"/>
        </w:rPr>
        <w:t xml:space="preserve">Wsparcie w ramach priorytetu mogą otrzymać pracodawcy i pracownicy zatrudnieni w firmach z szeroko rozumianej branży motoryzacyjnej/przemyśle samochodowym. Jest to pojęcie obejmujące szerokie spektrum przedsiębiorstw zaangażowanych w projektowanie, produkcję, marketing i sprzedaż samochodów.  </w:t>
      </w:r>
    </w:p>
    <w:p w:rsidR="00EF7996" w:rsidRDefault="002D3BB7" w:rsidP="00EF7996">
      <w:pPr>
        <w:pStyle w:val="Akapitzlist"/>
        <w:numPr>
          <w:ilvl w:val="0"/>
          <w:numId w:val="35"/>
        </w:numPr>
        <w:spacing w:after="83" w:line="270" w:lineRule="auto"/>
        <w:ind w:left="851" w:right="59" w:hanging="284"/>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color w:val="000000"/>
          <w:sz w:val="24"/>
          <w:lang w:eastAsia="pl-PL"/>
        </w:rPr>
        <w:t xml:space="preserve">O przynależności do branży motoryzacyjnej decydować będzie posiadanie jako </w:t>
      </w:r>
      <w:r w:rsidRPr="00EF7996">
        <w:rPr>
          <w:rFonts w:ascii="Times New Roman" w:eastAsia="Times New Roman" w:hAnsi="Times New Roman" w:cs="Times New Roman"/>
          <w:b/>
          <w:color w:val="000000"/>
          <w:sz w:val="24"/>
          <w:lang w:eastAsia="pl-PL"/>
        </w:rPr>
        <w:t xml:space="preserve">przeważającego (według stanu na 1 stycznia 2022 roku) jednego z poniższych kodów PKD: </w:t>
      </w:r>
    </w:p>
    <w:p w:rsidR="002D3BB7" w:rsidRPr="00EF7996" w:rsidRDefault="002D3BB7" w:rsidP="00EF7996">
      <w:pPr>
        <w:pStyle w:val="Akapitzlist"/>
        <w:spacing w:after="83" w:line="270" w:lineRule="auto"/>
        <w:ind w:left="851" w:right="59"/>
        <w:jc w:val="both"/>
        <w:rPr>
          <w:rFonts w:ascii="Times New Roman" w:eastAsia="Times New Roman" w:hAnsi="Times New Roman" w:cs="Times New Roman"/>
          <w:b/>
          <w:color w:val="000000"/>
          <w:sz w:val="24"/>
          <w:lang w:eastAsia="pl-PL"/>
        </w:rPr>
      </w:pPr>
      <w:r w:rsidRPr="00EF7996">
        <w:rPr>
          <w:rFonts w:ascii="Times New Roman" w:eastAsia="Times New Roman" w:hAnsi="Times New Roman" w:cs="Times New Roman"/>
          <w:color w:val="000000"/>
          <w:sz w:val="24"/>
          <w:lang w:eastAsia="pl-PL"/>
        </w:rPr>
        <w:t xml:space="preserve"> </w:t>
      </w:r>
    </w:p>
    <w:p w:rsidR="002D3BB7" w:rsidRPr="00EB0952" w:rsidRDefault="002D3BB7" w:rsidP="00EB0952">
      <w:pPr>
        <w:pStyle w:val="Akapitzlist"/>
        <w:numPr>
          <w:ilvl w:val="0"/>
          <w:numId w:val="36"/>
        </w:numPr>
        <w:spacing w:after="5" w:line="270" w:lineRule="auto"/>
        <w:ind w:left="993" w:right="59" w:hanging="284"/>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b/>
          <w:color w:val="000000"/>
          <w:sz w:val="24"/>
          <w:lang w:eastAsia="pl-PL"/>
        </w:rPr>
        <w:t xml:space="preserve">Dział C.22 </w:t>
      </w:r>
      <w:r w:rsidR="00EF7996">
        <w:rPr>
          <w:rFonts w:ascii="Times New Roman" w:eastAsia="Times New Roman" w:hAnsi="Times New Roman" w:cs="Times New Roman"/>
          <w:b/>
          <w:color w:val="000000"/>
          <w:sz w:val="24"/>
          <w:lang w:eastAsia="pl-PL"/>
        </w:rPr>
        <w:t xml:space="preserve">  </w:t>
      </w:r>
      <w:r w:rsidRPr="00EB0952">
        <w:rPr>
          <w:rFonts w:ascii="Times New Roman" w:eastAsia="Times New Roman" w:hAnsi="Times New Roman" w:cs="Times New Roman"/>
          <w:b/>
          <w:color w:val="000000"/>
          <w:sz w:val="24"/>
          <w:lang w:eastAsia="pl-PL"/>
        </w:rPr>
        <w:t xml:space="preserve">Produkcja wyrobów z gumy i tworzyw sztucznych </w:t>
      </w:r>
    </w:p>
    <w:p w:rsidR="002D3BB7" w:rsidRPr="002D3BB7" w:rsidRDefault="00EB0952" w:rsidP="00EF7996">
      <w:pPr>
        <w:tabs>
          <w:tab w:val="left" w:pos="709"/>
          <w:tab w:val="left" w:pos="2268"/>
        </w:tabs>
        <w:spacing w:after="88" w:line="270" w:lineRule="auto"/>
        <w:ind w:left="851" w:right="476" w:hanging="142"/>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 </w:t>
      </w:r>
      <w:r w:rsidR="002D3BB7" w:rsidRPr="002D3BB7">
        <w:rPr>
          <w:rFonts w:ascii="Times New Roman" w:eastAsia="Times New Roman" w:hAnsi="Times New Roman" w:cs="Times New Roman"/>
          <w:color w:val="000000"/>
          <w:sz w:val="24"/>
          <w:lang w:eastAsia="pl-PL"/>
        </w:rPr>
        <w:t xml:space="preserve">PKD 22.11.Z </w:t>
      </w:r>
      <w:r w:rsidR="002D3BB7" w:rsidRPr="002D3BB7">
        <w:rPr>
          <w:rFonts w:ascii="Times New Roman" w:eastAsia="Times New Roman" w:hAnsi="Times New Roman" w:cs="Times New Roman"/>
          <w:color w:val="000000"/>
          <w:sz w:val="24"/>
          <w:lang w:eastAsia="pl-PL"/>
        </w:rPr>
        <w:tab/>
        <w:t xml:space="preserve">Produkcja opon i dętek z gumy; bieżnikowanie i regenerowanie opon z gumy </w:t>
      </w:r>
    </w:p>
    <w:p w:rsidR="002D3BB7" w:rsidRPr="00EB0952" w:rsidRDefault="00EF7996" w:rsidP="00EF7996">
      <w:pPr>
        <w:pStyle w:val="Akapitzlist"/>
        <w:numPr>
          <w:ilvl w:val="0"/>
          <w:numId w:val="36"/>
        </w:numPr>
        <w:tabs>
          <w:tab w:val="left" w:pos="2127"/>
        </w:tabs>
        <w:spacing w:after="5" w:line="270" w:lineRule="auto"/>
        <w:ind w:left="993" w:right="59" w:hanging="284"/>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 xml:space="preserve">Dział C.29 </w:t>
      </w:r>
      <w:r w:rsidR="002D3BB7" w:rsidRPr="00EB0952">
        <w:rPr>
          <w:rFonts w:ascii="Times New Roman" w:eastAsia="Times New Roman" w:hAnsi="Times New Roman" w:cs="Times New Roman"/>
          <w:b/>
          <w:color w:val="000000"/>
          <w:sz w:val="24"/>
          <w:lang w:eastAsia="pl-PL"/>
        </w:rPr>
        <w:t xml:space="preserve">Produkcja pojazdów samochodowych, przyczep i naczep, wyjątkiem motocykli: </w:t>
      </w:r>
    </w:p>
    <w:tbl>
      <w:tblPr>
        <w:tblStyle w:val="TableGrid"/>
        <w:tblW w:w="8311" w:type="dxa"/>
        <w:tblInd w:w="711" w:type="dxa"/>
        <w:tblLook w:val="04A0" w:firstRow="1" w:lastRow="0" w:firstColumn="1" w:lastColumn="0" w:noHBand="0" w:noVBand="1"/>
      </w:tblPr>
      <w:tblGrid>
        <w:gridCol w:w="1560"/>
        <w:gridCol w:w="6751"/>
      </w:tblGrid>
      <w:tr w:rsidR="002D3BB7" w:rsidRPr="002D3BB7" w:rsidTr="002945DF">
        <w:trPr>
          <w:trHeight w:val="607"/>
        </w:trPr>
        <w:tc>
          <w:tcPr>
            <w:tcW w:w="1560" w:type="dxa"/>
            <w:tcBorders>
              <w:top w:val="nil"/>
              <w:left w:val="nil"/>
              <w:bottom w:val="nil"/>
              <w:right w:val="nil"/>
            </w:tcBorders>
          </w:tcPr>
          <w:p w:rsidR="002D3BB7" w:rsidRPr="002D3BB7" w:rsidRDefault="002D3BB7" w:rsidP="00EF7996">
            <w:pPr>
              <w:spacing w:line="259" w:lineRule="auto"/>
              <w:ind w:firstLine="4"/>
              <w:rPr>
                <w:rFonts w:ascii="Times New Roman" w:hAnsi="Times New Roman" w:cs="Times New Roman"/>
                <w:color w:val="000000"/>
                <w:sz w:val="24"/>
              </w:rPr>
            </w:pPr>
            <w:r w:rsidRPr="002D3BB7">
              <w:rPr>
                <w:rFonts w:ascii="Times New Roman" w:hAnsi="Times New Roman" w:cs="Times New Roman"/>
                <w:color w:val="000000"/>
                <w:sz w:val="24"/>
              </w:rPr>
              <w:t xml:space="preserve">PKD 29.10.A </w:t>
            </w:r>
          </w:p>
        </w:tc>
        <w:tc>
          <w:tcPr>
            <w:tcW w:w="6751"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silników do pojazdów samochodowych (z wyłączeniem motocykli) oraz do ciągników rolniczych </w:t>
            </w:r>
          </w:p>
        </w:tc>
      </w:tr>
      <w:tr w:rsidR="002D3BB7" w:rsidRPr="002D3BB7" w:rsidTr="002945DF">
        <w:trPr>
          <w:trHeight w:val="396"/>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29.10.B </w:t>
            </w:r>
          </w:p>
        </w:tc>
        <w:tc>
          <w:tcPr>
            <w:tcW w:w="6751"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samochodów osobowych </w:t>
            </w:r>
          </w:p>
        </w:tc>
      </w:tr>
      <w:tr w:rsidR="002D3BB7" w:rsidRPr="002D3BB7" w:rsidTr="002945DF">
        <w:trPr>
          <w:trHeight w:val="396"/>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29.10.C </w:t>
            </w:r>
          </w:p>
        </w:tc>
        <w:tc>
          <w:tcPr>
            <w:tcW w:w="6751"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autobusów </w:t>
            </w:r>
          </w:p>
        </w:tc>
      </w:tr>
      <w:tr w:rsidR="002D3BB7" w:rsidRPr="002D3BB7" w:rsidTr="002945DF">
        <w:trPr>
          <w:trHeight w:val="672"/>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29.10.D </w:t>
            </w:r>
          </w:p>
        </w:tc>
        <w:tc>
          <w:tcPr>
            <w:tcW w:w="6751"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pojazdów samochodowych przeznaczonych do przewozu towarów </w:t>
            </w:r>
          </w:p>
        </w:tc>
      </w:tr>
      <w:tr w:rsidR="002D3BB7" w:rsidRPr="002D3BB7" w:rsidTr="002945DF">
        <w:trPr>
          <w:trHeight w:val="672"/>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29.10.E </w:t>
            </w:r>
          </w:p>
        </w:tc>
        <w:tc>
          <w:tcPr>
            <w:tcW w:w="6751"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pozostałych pojazdów samochodowych, z wyłączeniem motocykli </w:t>
            </w:r>
          </w:p>
        </w:tc>
      </w:tr>
      <w:tr w:rsidR="002D3BB7" w:rsidRPr="002D3BB7" w:rsidTr="002945DF">
        <w:trPr>
          <w:trHeight w:val="672"/>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lastRenderedPageBreak/>
              <w:t xml:space="preserve">PKD 29.20.Z </w:t>
            </w:r>
          </w:p>
        </w:tc>
        <w:tc>
          <w:tcPr>
            <w:tcW w:w="6751" w:type="dxa"/>
            <w:tcBorders>
              <w:top w:val="nil"/>
              <w:left w:val="nil"/>
              <w:bottom w:val="nil"/>
              <w:right w:val="nil"/>
            </w:tcBorders>
          </w:tcPr>
          <w:p w:rsidR="002D3BB7" w:rsidRPr="002D3BB7" w:rsidRDefault="002D3BB7" w:rsidP="002D3BB7">
            <w:pPr>
              <w:spacing w:line="259" w:lineRule="auto"/>
              <w:ind w:right="245"/>
              <w:rPr>
                <w:rFonts w:ascii="Times New Roman" w:hAnsi="Times New Roman" w:cs="Times New Roman"/>
                <w:color w:val="000000"/>
                <w:sz w:val="24"/>
              </w:rPr>
            </w:pPr>
            <w:r w:rsidRPr="002D3BB7">
              <w:rPr>
                <w:rFonts w:ascii="Times New Roman" w:hAnsi="Times New Roman" w:cs="Times New Roman"/>
                <w:color w:val="000000"/>
                <w:sz w:val="24"/>
              </w:rPr>
              <w:t xml:space="preserve">Produkcja nadwozi do pojazdów silnikowych; produkcja przyczep i naczep </w:t>
            </w:r>
          </w:p>
        </w:tc>
      </w:tr>
      <w:tr w:rsidR="002D3BB7" w:rsidRPr="002D3BB7" w:rsidTr="002945DF">
        <w:trPr>
          <w:trHeight w:val="672"/>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29.31.Z </w:t>
            </w:r>
          </w:p>
        </w:tc>
        <w:tc>
          <w:tcPr>
            <w:tcW w:w="6751"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wyposażenia elektrycznego i elektronicznego do pojazdów silnikowych  </w:t>
            </w:r>
          </w:p>
        </w:tc>
      </w:tr>
      <w:tr w:rsidR="002D3BB7" w:rsidRPr="002D3BB7" w:rsidTr="002945DF">
        <w:trPr>
          <w:trHeight w:val="607"/>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29.32.Z </w:t>
            </w:r>
          </w:p>
        </w:tc>
        <w:tc>
          <w:tcPr>
            <w:tcW w:w="6751" w:type="dxa"/>
            <w:tcBorders>
              <w:top w:val="nil"/>
              <w:left w:val="nil"/>
              <w:bottom w:val="nil"/>
              <w:right w:val="nil"/>
            </w:tcBorders>
            <w:vAlign w:val="bottom"/>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pozostałych części i akcesoriów do pojazdów silnikowych, z wyłączeniem motocykli   </w:t>
            </w:r>
          </w:p>
        </w:tc>
      </w:tr>
    </w:tbl>
    <w:p w:rsidR="002D3BB7" w:rsidRPr="002D3BB7" w:rsidRDefault="002D3BB7" w:rsidP="00607131">
      <w:pPr>
        <w:spacing w:after="144" w:line="259" w:lineRule="auto"/>
        <w:rPr>
          <w:rFonts w:ascii="Times New Roman" w:eastAsia="Times New Roman" w:hAnsi="Times New Roman" w:cs="Times New Roman"/>
          <w:color w:val="000000"/>
          <w:sz w:val="24"/>
          <w:lang w:eastAsia="pl-PL"/>
        </w:rPr>
      </w:pPr>
    </w:p>
    <w:p w:rsidR="002D3BB7" w:rsidRPr="00EB0952" w:rsidRDefault="002D3BB7" w:rsidP="00EB0952">
      <w:pPr>
        <w:pStyle w:val="Akapitzlist"/>
        <w:numPr>
          <w:ilvl w:val="0"/>
          <w:numId w:val="36"/>
        </w:numPr>
        <w:spacing w:after="208" w:line="271" w:lineRule="auto"/>
        <w:ind w:left="993" w:right="57" w:hanging="284"/>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b/>
          <w:color w:val="000000"/>
          <w:sz w:val="24"/>
          <w:lang w:eastAsia="pl-PL"/>
        </w:rPr>
        <w:t>Dział C.30</w:t>
      </w:r>
      <w:r w:rsidR="00EF7996">
        <w:rPr>
          <w:rFonts w:ascii="Times New Roman" w:eastAsia="Times New Roman" w:hAnsi="Times New Roman" w:cs="Times New Roman"/>
          <w:b/>
          <w:color w:val="000000"/>
          <w:sz w:val="24"/>
          <w:lang w:eastAsia="pl-PL"/>
        </w:rPr>
        <w:t xml:space="preserve"> </w:t>
      </w:r>
      <w:r w:rsidRPr="00EB0952">
        <w:rPr>
          <w:rFonts w:ascii="Times New Roman" w:eastAsia="Times New Roman" w:hAnsi="Times New Roman" w:cs="Times New Roman"/>
          <w:b/>
          <w:color w:val="000000"/>
          <w:sz w:val="24"/>
          <w:lang w:eastAsia="pl-PL"/>
        </w:rPr>
        <w:t xml:space="preserve"> Produkcja pozostałego sprzętu transportowego: </w:t>
      </w:r>
    </w:p>
    <w:p w:rsidR="002D3BB7" w:rsidRPr="002D3BB7" w:rsidRDefault="002D3BB7" w:rsidP="00EF7996">
      <w:pPr>
        <w:tabs>
          <w:tab w:val="center" w:pos="1354"/>
          <w:tab w:val="left" w:pos="2127"/>
          <w:tab w:val="center" w:pos="3274"/>
        </w:tabs>
        <w:spacing w:after="92" w:line="270" w:lineRule="auto"/>
        <w:rPr>
          <w:rFonts w:ascii="Times New Roman" w:eastAsia="Times New Roman" w:hAnsi="Times New Roman" w:cs="Times New Roman"/>
          <w:color w:val="000000"/>
          <w:sz w:val="24"/>
          <w:lang w:eastAsia="pl-PL"/>
        </w:rPr>
      </w:pPr>
      <w:r w:rsidRPr="002D3BB7">
        <w:rPr>
          <w:rFonts w:ascii="Calibri" w:eastAsia="Calibri" w:hAnsi="Calibri" w:cs="Calibri"/>
          <w:color w:val="000000"/>
          <w:lang w:eastAsia="pl-PL"/>
        </w:rPr>
        <w:tab/>
      </w:r>
      <w:r w:rsidRPr="002D3BB7">
        <w:rPr>
          <w:rFonts w:ascii="Times New Roman" w:eastAsia="Times New Roman" w:hAnsi="Times New Roman" w:cs="Times New Roman"/>
          <w:color w:val="000000"/>
          <w:sz w:val="24"/>
          <w:lang w:eastAsia="pl-PL"/>
        </w:rPr>
        <w:t xml:space="preserve">PKD 30.91.Z </w:t>
      </w:r>
      <w:r w:rsidRPr="002D3BB7">
        <w:rPr>
          <w:rFonts w:ascii="Times New Roman" w:eastAsia="Times New Roman" w:hAnsi="Times New Roman" w:cs="Times New Roman"/>
          <w:color w:val="000000"/>
          <w:sz w:val="24"/>
          <w:lang w:eastAsia="pl-PL"/>
        </w:rPr>
        <w:tab/>
        <w:t xml:space="preserve">Produkcja motocykli </w:t>
      </w:r>
    </w:p>
    <w:p w:rsidR="002D3BB7" w:rsidRPr="002D3BB7" w:rsidRDefault="002D3BB7" w:rsidP="002D3BB7">
      <w:pPr>
        <w:spacing w:after="0" w:line="259" w:lineRule="auto"/>
        <w:ind w:left="788"/>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 </w:t>
      </w:r>
    </w:p>
    <w:p w:rsidR="002D3BB7" w:rsidRPr="00EB0952" w:rsidRDefault="002D3BB7" w:rsidP="00EB0952">
      <w:pPr>
        <w:pStyle w:val="Akapitzlist"/>
        <w:numPr>
          <w:ilvl w:val="0"/>
          <w:numId w:val="36"/>
        </w:numPr>
        <w:spacing w:after="234" w:line="270" w:lineRule="auto"/>
        <w:ind w:left="993" w:right="59" w:hanging="284"/>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b/>
          <w:color w:val="000000"/>
          <w:sz w:val="24"/>
          <w:lang w:eastAsia="pl-PL"/>
        </w:rPr>
        <w:t xml:space="preserve">Dział G.45 Handel hurtowy i detaliczny pojazdami samochodowymi, naprawa pojazdów samochodowych: </w:t>
      </w:r>
    </w:p>
    <w:p w:rsidR="002D3BB7" w:rsidRPr="002D3BB7" w:rsidRDefault="002D3BB7" w:rsidP="002D3BB7">
      <w:pPr>
        <w:tabs>
          <w:tab w:val="center" w:pos="1354"/>
          <w:tab w:val="center" w:pos="5567"/>
        </w:tabs>
        <w:spacing w:after="131" w:line="270" w:lineRule="auto"/>
        <w:rPr>
          <w:rFonts w:ascii="Times New Roman" w:eastAsia="Times New Roman" w:hAnsi="Times New Roman" w:cs="Times New Roman"/>
          <w:color w:val="000000"/>
          <w:sz w:val="24"/>
          <w:lang w:eastAsia="pl-PL"/>
        </w:rPr>
      </w:pPr>
      <w:r w:rsidRPr="002D3BB7">
        <w:rPr>
          <w:rFonts w:ascii="Calibri" w:eastAsia="Calibri" w:hAnsi="Calibri" w:cs="Calibri"/>
          <w:color w:val="000000"/>
          <w:lang w:eastAsia="pl-PL"/>
        </w:rPr>
        <w:tab/>
      </w:r>
      <w:r w:rsidRPr="002D3BB7">
        <w:rPr>
          <w:rFonts w:ascii="Times New Roman" w:eastAsia="Times New Roman" w:hAnsi="Times New Roman" w:cs="Times New Roman"/>
          <w:color w:val="000000"/>
          <w:sz w:val="24"/>
          <w:lang w:eastAsia="pl-PL"/>
        </w:rPr>
        <w:t xml:space="preserve">PKD 45.11.Z </w:t>
      </w:r>
      <w:r w:rsidRPr="002D3BB7">
        <w:rPr>
          <w:rFonts w:ascii="Times New Roman" w:eastAsia="Times New Roman" w:hAnsi="Times New Roman" w:cs="Times New Roman"/>
          <w:color w:val="000000"/>
          <w:sz w:val="24"/>
          <w:lang w:eastAsia="pl-PL"/>
        </w:rPr>
        <w:tab/>
        <w:t xml:space="preserve">Sprzedaż hurtowa i detaliczna samochodów osobowych i furgonetek   </w:t>
      </w:r>
    </w:p>
    <w:p w:rsidR="002D3BB7" w:rsidRPr="002D3BB7" w:rsidRDefault="002D3BB7" w:rsidP="002D3BB7">
      <w:pPr>
        <w:spacing w:after="101" w:line="270" w:lineRule="auto"/>
        <w:ind w:left="2271" w:right="316" w:hanging="1560"/>
        <w:jc w:val="both"/>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PKD 45.19.Z </w:t>
      </w:r>
      <w:r w:rsidRPr="002D3BB7">
        <w:rPr>
          <w:rFonts w:ascii="Times New Roman" w:eastAsia="Times New Roman" w:hAnsi="Times New Roman" w:cs="Times New Roman"/>
          <w:color w:val="000000"/>
          <w:sz w:val="24"/>
          <w:lang w:eastAsia="pl-PL"/>
        </w:rPr>
        <w:tab/>
        <w:t xml:space="preserve">Sprzedaż hurtowa i detaliczna pozostałych pojazdów samochodowych, z wyłączeniem motocykli </w:t>
      </w:r>
    </w:p>
    <w:p w:rsidR="002D3BB7" w:rsidRPr="002D3BB7" w:rsidRDefault="002D3BB7" w:rsidP="002D3BB7">
      <w:pPr>
        <w:spacing w:after="127" w:line="270" w:lineRule="auto"/>
        <w:ind w:left="2271" w:right="59" w:hanging="1560"/>
        <w:jc w:val="both"/>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PKD 45.20.Z </w:t>
      </w:r>
      <w:r w:rsidRPr="002D3BB7">
        <w:rPr>
          <w:rFonts w:ascii="Times New Roman" w:eastAsia="Times New Roman" w:hAnsi="Times New Roman" w:cs="Times New Roman"/>
          <w:color w:val="000000"/>
          <w:sz w:val="24"/>
          <w:lang w:eastAsia="pl-PL"/>
        </w:rPr>
        <w:tab/>
        <w:t xml:space="preserve">Konserwacja i naprawa pojazdów samochodowych, z wyłączeniem motocykli </w:t>
      </w:r>
    </w:p>
    <w:p w:rsidR="002D3BB7" w:rsidRPr="002D3BB7" w:rsidRDefault="002D3BB7" w:rsidP="002D3BB7">
      <w:pPr>
        <w:spacing w:after="121" w:line="270" w:lineRule="auto"/>
        <w:ind w:left="2271" w:right="456" w:hanging="1560"/>
        <w:jc w:val="both"/>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PKD 45.31.Z </w:t>
      </w:r>
      <w:r w:rsidRPr="002D3BB7">
        <w:rPr>
          <w:rFonts w:ascii="Times New Roman" w:eastAsia="Times New Roman" w:hAnsi="Times New Roman" w:cs="Times New Roman"/>
          <w:color w:val="000000"/>
          <w:sz w:val="24"/>
          <w:lang w:eastAsia="pl-PL"/>
        </w:rPr>
        <w:tab/>
        <w:t xml:space="preserve">Sprzedaż hurtowa części i akcesoriów do pojazdów samochodowych, z wyłączeniem motocykli </w:t>
      </w:r>
    </w:p>
    <w:p w:rsidR="002D3BB7" w:rsidRPr="002D3BB7" w:rsidRDefault="002D3BB7" w:rsidP="002D3BB7">
      <w:pPr>
        <w:spacing w:after="92" w:line="270" w:lineRule="auto"/>
        <w:ind w:left="2271" w:right="269" w:hanging="1560"/>
        <w:jc w:val="both"/>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PKD 45.32.Z </w:t>
      </w:r>
      <w:r w:rsidRPr="002D3BB7">
        <w:rPr>
          <w:rFonts w:ascii="Times New Roman" w:eastAsia="Times New Roman" w:hAnsi="Times New Roman" w:cs="Times New Roman"/>
          <w:color w:val="000000"/>
          <w:sz w:val="24"/>
          <w:lang w:eastAsia="pl-PL"/>
        </w:rPr>
        <w:tab/>
        <w:t xml:space="preserve">Sprzedaż detaliczna części i akcesoriów do pojazdów samochodowych, z wyłączeniem motocykli     </w:t>
      </w:r>
    </w:p>
    <w:p w:rsidR="002D3BB7" w:rsidRPr="002D3BB7" w:rsidRDefault="00EF7996" w:rsidP="002D3BB7">
      <w:pPr>
        <w:spacing w:after="82" w:line="270" w:lineRule="auto"/>
        <w:ind w:left="2271" w:right="59" w:hanging="1560"/>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PKD 45.</w:t>
      </w:r>
      <w:r w:rsidR="002D3BB7" w:rsidRPr="002D3BB7">
        <w:rPr>
          <w:rFonts w:ascii="Times New Roman" w:eastAsia="Times New Roman" w:hAnsi="Times New Roman" w:cs="Times New Roman"/>
          <w:color w:val="000000"/>
          <w:sz w:val="24"/>
          <w:lang w:eastAsia="pl-PL"/>
        </w:rPr>
        <w:t xml:space="preserve">40.Z </w:t>
      </w:r>
      <w:r>
        <w:rPr>
          <w:rFonts w:ascii="Times New Roman" w:eastAsia="Times New Roman" w:hAnsi="Times New Roman" w:cs="Times New Roman"/>
          <w:color w:val="000000"/>
          <w:sz w:val="24"/>
          <w:lang w:eastAsia="pl-PL"/>
        </w:rPr>
        <w:t xml:space="preserve">  </w:t>
      </w:r>
      <w:r w:rsidR="002D3BB7" w:rsidRPr="002D3BB7">
        <w:rPr>
          <w:rFonts w:ascii="Times New Roman" w:eastAsia="Times New Roman" w:hAnsi="Times New Roman" w:cs="Times New Roman"/>
          <w:color w:val="000000"/>
          <w:sz w:val="24"/>
          <w:lang w:eastAsia="pl-PL"/>
        </w:rPr>
        <w:t xml:space="preserve">Sprzedaż hurtowa i detaliczna motocykli, ich naprawa i konserwacja oraz sprzedaż hurtowa i detaliczna części i akcesoriów do nich </w:t>
      </w:r>
    </w:p>
    <w:p w:rsidR="002D3BB7" w:rsidRPr="002D3BB7" w:rsidRDefault="002D3BB7" w:rsidP="002D3BB7">
      <w:pPr>
        <w:spacing w:after="18" w:line="259" w:lineRule="auto"/>
        <w:ind w:left="788"/>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 </w:t>
      </w:r>
    </w:p>
    <w:p w:rsidR="002D3BB7" w:rsidRPr="0040696D" w:rsidRDefault="002D3BB7" w:rsidP="00EB0952">
      <w:pPr>
        <w:pStyle w:val="Akapitzlist"/>
        <w:numPr>
          <w:ilvl w:val="0"/>
          <w:numId w:val="35"/>
        </w:numPr>
        <w:tabs>
          <w:tab w:val="left" w:pos="993"/>
        </w:tabs>
        <w:spacing w:after="5" w:line="270" w:lineRule="auto"/>
        <w:ind w:left="709" w:right="59" w:firstLine="0"/>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color w:val="000000"/>
          <w:sz w:val="24"/>
          <w:lang w:eastAsia="pl-PL"/>
        </w:rPr>
        <w:t xml:space="preserve">Ze wsparcia w ramach priorytetu mogą skorzystać także firmy posiadające </w:t>
      </w:r>
      <w:r w:rsidRPr="00EF7996">
        <w:rPr>
          <w:rFonts w:ascii="Times New Roman" w:eastAsia="Times New Roman" w:hAnsi="Times New Roman" w:cs="Times New Roman"/>
          <w:b/>
          <w:color w:val="000000"/>
          <w:sz w:val="24"/>
          <w:lang w:eastAsia="pl-PL"/>
        </w:rPr>
        <w:t xml:space="preserve">przeważający (według stanu na 1 stycznia 2022 roku) jeden z poniższych kodów PKD, o ile </w:t>
      </w:r>
      <w:r w:rsidRPr="00EF7996">
        <w:rPr>
          <w:rFonts w:ascii="Times New Roman" w:eastAsia="Times New Roman" w:hAnsi="Times New Roman" w:cs="Times New Roman"/>
          <w:b/>
          <w:color w:val="000000"/>
          <w:sz w:val="24"/>
          <w:u w:val="single" w:color="000000"/>
          <w:lang w:eastAsia="pl-PL"/>
        </w:rPr>
        <w:t>prowadzą</w:t>
      </w:r>
      <w:r w:rsidRPr="00EF7996">
        <w:rPr>
          <w:rFonts w:ascii="Times New Roman" w:eastAsia="Times New Roman" w:hAnsi="Times New Roman" w:cs="Times New Roman"/>
          <w:b/>
          <w:color w:val="000000"/>
          <w:sz w:val="24"/>
          <w:lang w:eastAsia="pl-PL"/>
        </w:rPr>
        <w:t xml:space="preserve"> </w:t>
      </w:r>
      <w:r w:rsidRPr="00EF7996">
        <w:rPr>
          <w:rFonts w:ascii="Times New Roman" w:eastAsia="Times New Roman" w:hAnsi="Times New Roman" w:cs="Times New Roman"/>
          <w:b/>
          <w:color w:val="000000"/>
          <w:sz w:val="24"/>
          <w:u w:val="single" w:color="000000"/>
          <w:lang w:eastAsia="pl-PL"/>
        </w:rPr>
        <w:t>produkcję dla branży motoryzacyjnej</w:t>
      </w:r>
      <w:r w:rsidRPr="00EB0952">
        <w:rPr>
          <w:rFonts w:ascii="Times New Roman" w:eastAsia="Times New Roman" w:hAnsi="Times New Roman" w:cs="Times New Roman"/>
          <w:color w:val="000000"/>
          <w:sz w:val="24"/>
          <w:lang w:eastAsia="pl-PL"/>
        </w:rPr>
        <w:t xml:space="preserve"> </w:t>
      </w:r>
      <w:r w:rsidRPr="0040696D">
        <w:rPr>
          <w:rFonts w:ascii="Times New Roman" w:eastAsia="Times New Roman" w:hAnsi="Times New Roman" w:cs="Times New Roman"/>
          <w:b/>
          <w:color w:val="000000"/>
          <w:sz w:val="24"/>
          <w:lang w:eastAsia="pl-PL"/>
        </w:rPr>
        <w:t xml:space="preserve">(co powinno być przedmiotem oświadczenia podmiotu wnioskującego o środki KFS): </w:t>
      </w:r>
    </w:p>
    <w:p w:rsidR="002D3BB7" w:rsidRPr="002D3BB7" w:rsidRDefault="002D3BB7" w:rsidP="00E803E2">
      <w:pPr>
        <w:spacing w:after="144" w:line="259" w:lineRule="auto"/>
        <w:rPr>
          <w:rFonts w:ascii="Times New Roman" w:eastAsia="Times New Roman" w:hAnsi="Times New Roman" w:cs="Times New Roman"/>
          <w:color w:val="000000"/>
          <w:sz w:val="24"/>
          <w:lang w:eastAsia="pl-PL"/>
        </w:rPr>
      </w:pPr>
    </w:p>
    <w:p w:rsidR="002D3BB7" w:rsidRDefault="002D3BB7" w:rsidP="00EB0952">
      <w:pPr>
        <w:pStyle w:val="Akapitzlist"/>
        <w:numPr>
          <w:ilvl w:val="0"/>
          <w:numId w:val="36"/>
        </w:numPr>
        <w:spacing w:after="5" w:line="270" w:lineRule="auto"/>
        <w:ind w:left="993" w:right="59" w:hanging="284"/>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b/>
          <w:color w:val="000000"/>
          <w:sz w:val="24"/>
          <w:lang w:eastAsia="pl-PL"/>
        </w:rPr>
        <w:t>Dział C.27</w:t>
      </w:r>
      <w:r w:rsidR="009E7A42">
        <w:rPr>
          <w:rFonts w:ascii="Times New Roman" w:eastAsia="Times New Roman" w:hAnsi="Times New Roman" w:cs="Times New Roman"/>
          <w:b/>
          <w:color w:val="000000"/>
          <w:sz w:val="24"/>
          <w:lang w:eastAsia="pl-PL"/>
        </w:rPr>
        <w:t xml:space="preserve"> </w:t>
      </w:r>
      <w:r w:rsidRPr="00EB0952">
        <w:rPr>
          <w:rFonts w:ascii="Times New Roman" w:eastAsia="Times New Roman" w:hAnsi="Times New Roman" w:cs="Times New Roman"/>
          <w:b/>
          <w:color w:val="000000"/>
          <w:sz w:val="24"/>
          <w:lang w:eastAsia="pl-PL"/>
        </w:rPr>
        <w:t xml:space="preserve"> Produkcja urządzeń elektrycznych </w:t>
      </w:r>
    </w:p>
    <w:p w:rsidR="00EB0952" w:rsidRPr="00EB0952" w:rsidRDefault="00EB0952" w:rsidP="00EB0952">
      <w:pPr>
        <w:pStyle w:val="Akapitzlist"/>
        <w:spacing w:after="5" w:line="270" w:lineRule="auto"/>
        <w:ind w:left="993" w:right="59"/>
        <w:jc w:val="both"/>
        <w:rPr>
          <w:rFonts w:ascii="Times New Roman" w:eastAsia="Times New Roman" w:hAnsi="Times New Roman" w:cs="Times New Roman"/>
          <w:b/>
          <w:color w:val="000000"/>
          <w:sz w:val="24"/>
          <w:lang w:eastAsia="pl-PL"/>
        </w:rPr>
      </w:pPr>
    </w:p>
    <w:tbl>
      <w:tblPr>
        <w:tblStyle w:val="TableGrid"/>
        <w:tblW w:w="8140" w:type="dxa"/>
        <w:tblInd w:w="711" w:type="dxa"/>
        <w:tblLook w:val="04A0" w:firstRow="1" w:lastRow="0" w:firstColumn="1" w:lastColumn="0" w:noHBand="0" w:noVBand="1"/>
      </w:tblPr>
      <w:tblGrid>
        <w:gridCol w:w="1560"/>
        <w:gridCol w:w="6580"/>
      </w:tblGrid>
      <w:tr w:rsidR="002D3BB7" w:rsidRPr="002D3BB7" w:rsidTr="002945DF">
        <w:trPr>
          <w:trHeight w:val="331"/>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27.11.Z </w:t>
            </w:r>
          </w:p>
        </w:tc>
        <w:tc>
          <w:tcPr>
            <w:tcW w:w="658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elektrycznych silników, prądnic i transformatorów </w:t>
            </w:r>
          </w:p>
        </w:tc>
      </w:tr>
      <w:tr w:rsidR="002D3BB7" w:rsidRPr="002D3BB7" w:rsidTr="002945DF">
        <w:trPr>
          <w:trHeight w:val="396"/>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27.12.Z </w:t>
            </w:r>
          </w:p>
        </w:tc>
        <w:tc>
          <w:tcPr>
            <w:tcW w:w="6580" w:type="dxa"/>
            <w:tcBorders>
              <w:top w:val="nil"/>
              <w:left w:val="nil"/>
              <w:bottom w:val="nil"/>
              <w:right w:val="nil"/>
            </w:tcBorders>
          </w:tcPr>
          <w:p w:rsidR="002D3BB7" w:rsidRPr="002D3BB7" w:rsidRDefault="002D3BB7" w:rsidP="002D3BB7">
            <w:pPr>
              <w:spacing w:line="259" w:lineRule="auto"/>
              <w:jc w:val="both"/>
              <w:rPr>
                <w:rFonts w:ascii="Times New Roman" w:hAnsi="Times New Roman" w:cs="Times New Roman"/>
                <w:color w:val="000000"/>
                <w:sz w:val="24"/>
              </w:rPr>
            </w:pPr>
            <w:r w:rsidRPr="002D3BB7">
              <w:rPr>
                <w:rFonts w:ascii="Times New Roman" w:hAnsi="Times New Roman" w:cs="Times New Roman"/>
                <w:color w:val="000000"/>
                <w:sz w:val="24"/>
              </w:rPr>
              <w:t xml:space="preserve">Produkcja aparatury rozdzielczej i sterowniczej energii elektrycznej </w:t>
            </w:r>
          </w:p>
        </w:tc>
      </w:tr>
      <w:tr w:rsidR="002D3BB7" w:rsidRPr="002D3BB7" w:rsidTr="002945DF">
        <w:trPr>
          <w:trHeight w:val="396"/>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27.20.Z </w:t>
            </w:r>
          </w:p>
        </w:tc>
        <w:tc>
          <w:tcPr>
            <w:tcW w:w="658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baterii i akumulatorów  </w:t>
            </w:r>
          </w:p>
        </w:tc>
      </w:tr>
      <w:tr w:rsidR="002D3BB7" w:rsidRPr="002D3BB7" w:rsidTr="002945DF">
        <w:trPr>
          <w:trHeight w:val="396"/>
        </w:trPr>
        <w:tc>
          <w:tcPr>
            <w:tcW w:w="156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27.40.Z </w:t>
            </w:r>
          </w:p>
        </w:tc>
        <w:tc>
          <w:tcPr>
            <w:tcW w:w="6580" w:type="dxa"/>
            <w:tcBorders>
              <w:top w:val="nil"/>
              <w:left w:val="nil"/>
              <w:bottom w:val="nil"/>
              <w:right w:val="nil"/>
            </w:tcBorders>
          </w:tcPr>
          <w:p w:rsidR="002D3BB7" w:rsidRP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elektrycznego sprzętu oświetleniowego </w:t>
            </w:r>
          </w:p>
        </w:tc>
      </w:tr>
      <w:tr w:rsidR="002D3BB7" w:rsidRPr="002D3BB7" w:rsidTr="002945DF">
        <w:trPr>
          <w:trHeight w:val="727"/>
        </w:trPr>
        <w:tc>
          <w:tcPr>
            <w:tcW w:w="1560" w:type="dxa"/>
            <w:tcBorders>
              <w:top w:val="nil"/>
              <w:left w:val="nil"/>
              <w:bottom w:val="nil"/>
              <w:right w:val="nil"/>
            </w:tcBorders>
          </w:tcPr>
          <w:p w:rsidR="002D3BB7" w:rsidRPr="002D3BB7" w:rsidRDefault="002D3BB7" w:rsidP="00607131">
            <w:pPr>
              <w:spacing w:after="96"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PKD 27.90.Z </w:t>
            </w:r>
          </w:p>
        </w:tc>
        <w:tc>
          <w:tcPr>
            <w:tcW w:w="6580" w:type="dxa"/>
            <w:tcBorders>
              <w:top w:val="nil"/>
              <w:left w:val="nil"/>
              <w:bottom w:val="nil"/>
              <w:right w:val="nil"/>
            </w:tcBorders>
          </w:tcPr>
          <w:p w:rsidR="002D3BB7" w:rsidRDefault="002D3BB7" w:rsidP="002D3BB7">
            <w:pPr>
              <w:spacing w:line="259" w:lineRule="auto"/>
              <w:rPr>
                <w:rFonts w:ascii="Times New Roman" w:hAnsi="Times New Roman" w:cs="Times New Roman"/>
                <w:color w:val="000000"/>
                <w:sz w:val="24"/>
              </w:rPr>
            </w:pPr>
            <w:r w:rsidRPr="002D3BB7">
              <w:rPr>
                <w:rFonts w:ascii="Times New Roman" w:hAnsi="Times New Roman" w:cs="Times New Roman"/>
                <w:color w:val="000000"/>
                <w:sz w:val="24"/>
              </w:rPr>
              <w:t xml:space="preserve">Produkcja pozostałego sprzętu elektrycznego </w:t>
            </w:r>
          </w:p>
          <w:p w:rsidR="009E7A42" w:rsidRPr="002D3BB7" w:rsidRDefault="009E7A42" w:rsidP="002D3BB7">
            <w:pPr>
              <w:spacing w:line="259" w:lineRule="auto"/>
              <w:rPr>
                <w:rFonts w:ascii="Times New Roman" w:hAnsi="Times New Roman" w:cs="Times New Roman"/>
                <w:color w:val="000000"/>
                <w:sz w:val="24"/>
              </w:rPr>
            </w:pPr>
          </w:p>
        </w:tc>
      </w:tr>
    </w:tbl>
    <w:p w:rsidR="002D3BB7" w:rsidRPr="00EB0952" w:rsidRDefault="002D3BB7" w:rsidP="00EB0952">
      <w:pPr>
        <w:pStyle w:val="Akapitzlist"/>
        <w:numPr>
          <w:ilvl w:val="0"/>
          <w:numId w:val="36"/>
        </w:numPr>
        <w:spacing w:after="172" w:line="270" w:lineRule="auto"/>
        <w:ind w:left="993" w:right="59" w:hanging="284"/>
        <w:jc w:val="both"/>
        <w:rPr>
          <w:rFonts w:ascii="Times New Roman" w:eastAsia="Times New Roman" w:hAnsi="Times New Roman" w:cs="Times New Roman"/>
          <w:b/>
          <w:color w:val="000000"/>
          <w:sz w:val="24"/>
          <w:lang w:eastAsia="pl-PL"/>
        </w:rPr>
      </w:pPr>
      <w:r w:rsidRPr="00EB0952">
        <w:rPr>
          <w:rFonts w:ascii="Times New Roman" w:eastAsia="Times New Roman" w:hAnsi="Times New Roman" w:cs="Times New Roman"/>
          <w:b/>
          <w:color w:val="000000"/>
          <w:sz w:val="24"/>
          <w:lang w:eastAsia="pl-PL"/>
        </w:rPr>
        <w:t>Dział C.28</w:t>
      </w:r>
      <w:r w:rsidR="009E7A42">
        <w:rPr>
          <w:rFonts w:ascii="Times New Roman" w:eastAsia="Times New Roman" w:hAnsi="Times New Roman" w:cs="Times New Roman"/>
          <w:b/>
          <w:color w:val="000000"/>
          <w:sz w:val="24"/>
          <w:lang w:eastAsia="pl-PL"/>
        </w:rPr>
        <w:t xml:space="preserve"> </w:t>
      </w:r>
      <w:r w:rsidRPr="00EB0952">
        <w:rPr>
          <w:rFonts w:ascii="Times New Roman" w:eastAsia="Times New Roman" w:hAnsi="Times New Roman" w:cs="Times New Roman"/>
          <w:b/>
          <w:color w:val="000000"/>
          <w:sz w:val="24"/>
          <w:lang w:eastAsia="pl-PL"/>
        </w:rPr>
        <w:t xml:space="preserve"> Produkcja maszyn i urządzeń, gdzie indziej niesklasyfikowana </w:t>
      </w:r>
    </w:p>
    <w:p w:rsidR="002D3BB7" w:rsidRPr="002D3BB7" w:rsidRDefault="009E7A42" w:rsidP="002D3BB7">
      <w:pPr>
        <w:spacing w:after="81" w:line="270" w:lineRule="auto"/>
        <w:ind w:left="2271" w:right="59" w:hanging="1560"/>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PKD 28.15.Z  </w:t>
      </w:r>
      <w:r w:rsidR="002D3BB7" w:rsidRPr="002D3BB7">
        <w:rPr>
          <w:rFonts w:ascii="Times New Roman" w:eastAsia="Times New Roman" w:hAnsi="Times New Roman" w:cs="Times New Roman"/>
          <w:color w:val="000000"/>
          <w:sz w:val="24"/>
          <w:lang w:eastAsia="pl-PL"/>
        </w:rPr>
        <w:t xml:space="preserve">Produkcja łożysk, kół zębatych, przekładni zębatych i elementów napędowych </w:t>
      </w:r>
    </w:p>
    <w:p w:rsidR="002D3BB7" w:rsidRPr="002D3BB7" w:rsidRDefault="002D3BB7" w:rsidP="002D3BB7">
      <w:pPr>
        <w:spacing w:after="0" w:line="259" w:lineRule="auto"/>
        <w:ind w:left="788"/>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 </w:t>
      </w:r>
    </w:p>
    <w:p w:rsidR="002D3BB7" w:rsidRPr="00EB0952" w:rsidRDefault="002D3BB7" w:rsidP="00EB0952">
      <w:pPr>
        <w:pStyle w:val="Akapitzlist"/>
        <w:numPr>
          <w:ilvl w:val="0"/>
          <w:numId w:val="35"/>
        </w:numPr>
        <w:spacing w:after="85" w:line="270" w:lineRule="auto"/>
        <w:ind w:right="59"/>
        <w:jc w:val="both"/>
        <w:rPr>
          <w:rFonts w:ascii="Times New Roman" w:eastAsia="Times New Roman" w:hAnsi="Times New Roman" w:cs="Times New Roman"/>
          <w:color w:val="000000"/>
          <w:sz w:val="24"/>
          <w:lang w:eastAsia="pl-PL"/>
        </w:rPr>
      </w:pPr>
      <w:r w:rsidRPr="00EB0952">
        <w:rPr>
          <w:rFonts w:ascii="Times New Roman" w:eastAsia="Times New Roman" w:hAnsi="Times New Roman" w:cs="Times New Roman"/>
          <w:color w:val="000000"/>
          <w:sz w:val="24"/>
          <w:lang w:eastAsia="pl-PL"/>
        </w:rPr>
        <w:lastRenderedPageBreak/>
        <w:t xml:space="preserve">Warunkiem dostępu do niniejszego priorytetu jest </w:t>
      </w:r>
      <w:r w:rsidRPr="00EF7996">
        <w:rPr>
          <w:rFonts w:ascii="Times New Roman" w:eastAsia="Times New Roman" w:hAnsi="Times New Roman" w:cs="Times New Roman"/>
          <w:b/>
          <w:color w:val="000000"/>
          <w:sz w:val="24"/>
          <w:lang w:eastAsia="pl-PL"/>
        </w:rPr>
        <w:t xml:space="preserve">posiadanie odpowiedniego kodu PKD oraz zawarte we wniosku o dofinansowanie wiarygodne uzasadnienie </w:t>
      </w:r>
      <w:r w:rsidRPr="00EB0952">
        <w:rPr>
          <w:rFonts w:ascii="Times New Roman" w:eastAsia="Times New Roman" w:hAnsi="Times New Roman" w:cs="Times New Roman"/>
          <w:color w:val="000000"/>
          <w:sz w:val="24"/>
          <w:lang w:eastAsia="pl-PL"/>
        </w:rPr>
        <w:t xml:space="preserve">konieczności nabycia nowych umiejętności.  </w:t>
      </w:r>
    </w:p>
    <w:p w:rsidR="00BE5D28" w:rsidRPr="0040696D" w:rsidRDefault="002D3BB7" w:rsidP="0040696D">
      <w:pPr>
        <w:spacing w:after="96" w:line="259" w:lineRule="auto"/>
        <w:ind w:left="788"/>
        <w:rPr>
          <w:rFonts w:ascii="Times New Roman" w:eastAsia="Times New Roman" w:hAnsi="Times New Roman" w:cs="Times New Roman"/>
          <w:color w:val="000000"/>
          <w:sz w:val="24"/>
          <w:lang w:eastAsia="pl-PL"/>
        </w:rPr>
      </w:pPr>
      <w:r w:rsidRPr="002D3BB7">
        <w:rPr>
          <w:rFonts w:ascii="Times New Roman" w:eastAsia="Times New Roman" w:hAnsi="Times New Roman" w:cs="Times New Roman"/>
          <w:color w:val="000000"/>
          <w:sz w:val="24"/>
          <w:lang w:eastAsia="pl-PL"/>
        </w:rPr>
        <w:t xml:space="preserve"> </w:t>
      </w:r>
    </w:p>
    <w:sectPr w:rsidR="00BE5D28" w:rsidRPr="0040696D" w:rsidSect="00DF493E">
      <w:footerReference w:type="default" r:id="rId12"/>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E6" w:rsidRDefault="00982BE6" w:rsidP="009E7A42">
      <w:pPr>
        <w:spacing w:after="0" w:line="240" w:lineRule="auto"/>
      </w:pPr>
      <w:r>
        <w:separator/>
      </w:r>
    </w:p>
  </w:endnote>
  <w:endnote w:type="continuationSeparator" w:id="0">
    <w:p w:rsidR="00982BE6" w:rsidRDefault="00982BE6" w:rsidP="009E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76616"/>
      <w:docPartObj>
        <w:docPartGallery w:val="Page Numbers (Bottom of Page)"/>
        <w:docPartUnique/>
      </w:docPartObj>
    </w:sdtPr>
    <w:sdtEndPr/>
    <w:sdtContent>
      <w:p w:rsidR="009E7A42" w:rsidRDefault="009E7A42">
        <w:pPr>
          <w:pStyle w:val="Stopka"/>
          <w:jc w:val="right"/>
        </w:pPr>
        <w:r>
          <w:fldChar w:fldCharType="begin"/>
        </w:r>
        <w:r>
          <w:instrText>PAGE   \* MERGEFORMAT</w:instrText>
        </w:r>
        <w:r>
          <w:fldChar w:fldCharType="separate"/>
        </w:r>
        <w:r w:rsidR="0090444D">
          <w:rPr>
            <w:noProof/>
          </w:rPr>
          <w:t>2</w:t>
        </w:r>
        <w:r>
          <w:fldChar w:fldCharType="end"/>
        </w:r>
      </w:p>
    </w:sdtContent>
  </w:sdt>
  <w:p w:rsidR="009E7A42" w:rsidRDefault="009E7A4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E6" w:rsidRDefault="00982BE6" w:rsidP="009E7A42">
      <w:pPr>
        <w:spacing w:after="0" w:line="240" w:lineRule="auto"/>
      </w:pPr>
      <w:r>
        <w:separator/>
      </w:r>
    </w:p>
  </w:footnote>
  <w:footnote w:type="continuationSeparator" w:id="0">
    <w:p w:rsidR="00982BE6" w:rsidRDefault="00982BE6" w:rsidP="009E7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9A4"/>
    <w:multiLevelType w:val="hybridMultilevel"/>
    <w:tmpl w:val="3F82AE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0A589A"/>
    <w:multiLevelType w:val="hybridMultilevel"/>
    <w:tmpl w:val="92487164"/>
    <w:lvl w:ilvl="0" w:tplc="9D36B7AE">
      <w:start w:val="1"/>
      <w:numFmt w:val="decimal"/>
      <w:lvlText w:val="%1."/>
      <w:lvlJc w:val="left"/>
      <w:pPr>
        <w:ind w:left="1148" w:hanging="360"/>
      </w:pPr>
      <w:rPr>
        <w:rFonts w:hint="default"/>
        <w:b w:val="0"/>
      </w:r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2" w15:restartNumberingAfterBreak="0">
    <w:nsid w:val="0F515915"/>
    <w:multiLevelType w:val="hybridMultilevel"/>
    <w:tmpl w:val="63A63BD2"/>
    <w:lvl w:ilvl="0" w:tplc="6BD40702">
      <w:start w:val="1"/>
      <w:numFmt w:val="bullet"/>
      <w:lvlText w:val="✓"/>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A02B7C">
      <w:start w:val="1"/>
      <w:numFmt w:val="bullet"/>
      <w:lvlText w:val="o"/>
      <w:lvlJc w:val="left"/>
      <w:pPr>
        <w:ind w:left="1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3C7C70">
      <w:start w:val="1"/>
      <w:numFmt w:val="bullet"/>
      <w:lvlText w:val="▪"/>
      <w:lvlJc w:val="left"/>
      <w:pPr>
        <w:ind w:left="2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1C7B64">
      <w:start w:val="1"/>
      <w:numFmt w:val="bullet"/>
      <w:lvlText w:val="•"/>
      <w:lvlJc w:val="left"/>
      <w:pPr>
        <w:ind w:left="2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FA612C">
      <w:start w:val="1"/>
      <w:numFmt w:val="bullet"/>
      <w:lvlText w:val="o"/>
      <w:lvlJc w:val="left"/>
      <w:pPr>
        <w:ind w:left="3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18811E">
      <w:start w:val="1"/>
      <w:numFmt w:val="bullet"/>
      <w:lvlText w:val="▪"/>
      <w:lvlJc w:val="left"/>
      <w:pPr>
        <w:ind w:left="4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04A684">
      <w:start w:val="1"/>
      <w:numFmt w:val="bullet"/>
      <w:lvlText w:val="•"/>
      <w:lvlJc w:val="left"/>
      <w:pPr>
        <w:ind w:left="49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C68BC0">
      <w:start w:val="1"/>
      <w:numFmt w:val="bullet"/>
      <w:lvlText w:val="o"/>
      <w:lvlJc w:val="left"/>
      <w:pPr>
        <w:ind w:left="5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FE273A">
      <w:start w:val="1"/>
      <w:numFmt w:val="bullet"/>
      <w:lvlText w:val="▪"/>
      <w:lvlJc w:val="left"/>
      <w:pPr>
        <w:ind w:left="6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8B4E89"/>
    <w:multiLevelType w:val="hybridMultilevel"/>
    <w:tmpl w:val="9108580C"/>
    <w:lvl w:ilvl="0" w:tplc="04150001">
      <w:start w:val="1"/>
      <w:numFmt w:val="bullet"/>
      <w:lvlText w:val=""/>
      <w:lvlJc w:val="left"/>
      <w:pPr>
        <w:ind w:left="1200"/>
      </w:pPr>
      <w:rPr>
        <w:rFonts w:ascii="Symbol" w:hAnsi="Symbol" w:hint="default"/>
        <w:b w:val="0"/>
        <w:i w:val="0"/>
        <w:strike w:val="0"/>
        <w:dstrike w:val="0"/>
        <w:color w:val="1B1B1B"/>
        <w:sz w:val="24"/>
        <w:szCs w:val="24"/>
        <w:u w:val="none" w:color="000000"/>
        <w:bdr w:val="none" w:sz="0" w:space="0" w:color="auto"/>
        <w:shd w:val="clear" w:color="auto" w:fill="auto"/>
        <w:vertAlign w:val="baseline"/>
      </w:rPr>
    </w:lvl>
    <w:lvl w:ilvl="1" w:tplc="B5E6A6EE">
      <w:start w:val="1"/>
      <w:numFmt w:val="lowerLetter"/>
      <w:lvlText w:val="%2"/>
      <w:lvlJc w:val="left"/>
      <w:pPr>
        <w:ind w:left="129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2" w:tplc="A390589A">
      <w:start w:val="1"/>
      <w:numFmt w:val="lowerRoman"/>
      <w:lvlText w:val="%3"/>
      <w:lvlJc w:val="left"/>
      <w:pPr>
        <w:ind w:left="201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3" w:tplc="A384ACEA">
      <w:start w:val="1"/>
      <w:numFmt w:val="decimal"/>
      <w:lvlText w:val="%4"/>
      <w:lvlJc w:val="left"/>
      <w:pPr>
        <w:ind w:left="273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4" w:tplc="24D8B774">
      <w:start w:val="1"/>
      <w:numFmt w:val="lowerLetter"/>
      <w:lvlText w:val="%5"/>
      <w:lvlJc w:val="left"/>
      <w:pPr>
        <w:ind w:left="345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5" w:tplc="95C66ED8">
      <w:start w:val="1"/>
      <w:numFmt w:val="lowerRoman"/>
      <w:lvlText w:val="%6"/>
      <w:lvlJc w:val="left"/>
      <w:pPr>
        <w:ind w:left="417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6" w:tplc="BB1CB9E4">
      <w:start w:val="1"/>
      <w:numFmt w:val="decimal"/>
      <w:lvlText w:val="%7"/>
      <w:lvlJc w:val="left"/>
      <w:pPr>
        <w:ind w:left="489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7" w:tplc="DBC6C1CA">
      <w:start w:val="1"/>
      <w:numFmt w:val="lowerLetter"/>
      <w:lvlText w:val="%8"/>
      <w:lvlJc w:val="left"/>
      <w:pPr>
        <w:ind w:left="561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lvl w:ilvl="8" w:tplc="FA22AAC2">
      <w:start w:val="1"/>
      <w:numFmt w:val="lowerRoman"/>
      <w:lvlText w:val="%9"/>
      <w:lvlJc w:val="left"/>
      <w:pPr>
        <w:ind w:left="6338"/>
      </w:pPr>
      <w:rPr>
        <w:rFonts w:ascii="Times New Roman" w:eastAsia="Times New Roman" w:hAnsi="Times New Roman" w:cs="Times New Roman"/>
        <w:b w:val="0"/>
        <w:i w:val="0"/>
        <w:strike w:val="0"/>
        <w:dstrike w:val="0"/>
        <w:color w:val="1B1B1B"/>
        <w:sz w:val="24"/>
        <w:szCs w:val="24"/>
        <w:u w:val="none" w:color="000000"/>
        <w:bdr w:val="none" w:sz="0" w:space="0" w:color="auto"/>
        <w:shd w:val="clear" w:color="auto" w:fill="auto"/>
        <w:vertAlign w:val="baseline"/>
      </w:rPr>
    </w:lvl>
  </w:abstractNum>
  <w:abstractNum w:abstractNumId="4" w15:restartNumberingAfterBreak="0">
    <w:nsid w:val="18A934A7"/>
    <w:multiLevelType w:val="hybridMultilevel"/>
    <w:tmpl w:val="666A5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036ED"/>
    <w:multiLevelType w:val="hybridMultilevel"/>
    <w:tmpl w:val="BCE8C7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4129C"/>
    <w:multiLevelType w:val="hybridMultilevel"/>
    <w:tmpl w:val="B18A985A"/>
    <w:lvl w:ilvl="0" w:tplc="04150001">
      <w:start w:val="1"/>
      <w:numFmt w:val="bullet"/>
      <w:lvlText w:val=""/>
      <w:lvlJc w:val="left"/>
      <w:pPr>
        <w:ind w:left="1541" w:hanging="360"/>
      </w:pPr>
      <w:rPr>
        <w:rFonts w:ascii="Symbol" w:hAnsi="Symbol" w:hint="default"/>
      </w:rPr>
    </w:lvl>
    <w:lvl w:ilvl="1" w:tplc="04150003" w:tentative="1">
      <w:start w:val="1"/>
      <w:numFmt w:val="bullet"/>
      <w:lvlText w:val="o"/>
      <w:lvlJc w:val="left"/>
      <w:pPr>
        <w:ind w:left="2261" w:hanging="360"/>
      </w:pPr>
      <w:rPr>
        <w:rFonts w:ascii="Courier New" w:hAnsi="Courier New" w:cs="Courier New" w:hint="default"/>
      </w:rPr>
    </w:lvl>
    <w:lvl w:ilvl="2" w:tplc="04150005" w:tentative="1">
      <w:start w:val="1"/>
      <w:numFmt w:val="bullet"/>
      <w:lvlText w:val=""/>
      <w:lvlJc w:val="left"/>
      <w:pPr>
        <w:ind w:left="2981" w:hanging="360"/>
      </w:pPr>
      <w:rPr>
        <w:rFonts w:ascii="Wingdings" w:hAnsi="Wingdings" w:hint="default"/>
      </w:rPr>
    </w:lvl>
    <w:lvl w:ilvl="3" w:tplc="04150001" w:tentative="1">
      <w:start w:val="1"/>
      <w:numFmt w:val="bullet"/>
      <w:lvlText w:val=""/>
      <w:lvlJc w:val="left"/>
      <w:pPr>
        <w:ind w:left="3701" w:hanging="360"/>
      </w:pPr>
      <w:rPr>
        <w:rFonts w:ascii="Symbol" w:hAnsi="Symbol" w:hint="default"/>
      </w:rPr>
    </w:lvl>
    <w:lvl w:ilvl="4" w:tplc="04150003" w:tentative="1">
      <w:start w:val="1"/>
      <w:numFmt w:val="bullet"/>
      <w:lvlText w:val="o"/>
      <w:lvlJc w:val="left"/>
      <w:pPr>
        <w:ind w:left="4421" w:hanging="360"/>
      </w:pPr>
      <w:rPr>
        <w:rFonts w:ascii="Courier New" w:hAnsi="Courier New" w:cs="Courier New" w:hint="default"/>
      </w:rPr>
    </w:lvl>
    <w:lvl w:ilvl="5" w:tplc="04150005" w:tentative="1">
      <w:start w:val="1"/>
      <w:numFmt w:val="bullet"/>
      <w:lvlText w:val=""/>
      <w:lvlJc w:val="left"/>
      <w:pPr>
        <w:ind w:left="5141" w:hanging="360"/>
      </w:pPr>
      <w:rPr>
        <w:rFonts w:ascii="Wingdings" w:hAnsi="Wingdings" w:hint="default"/>
      </w:rPr>
    </w:lvl>
    <w:lvl w:ilvl="6" w:tplc="04150001" w:tentative="1">
      <w:start w:val="1"/>
      <w:numFmt w:val="bullet"/>
      <w:lvlText w:val=""/>
      <w:lvlJc w:val="left"/>
      <w:pPr>
        <w:ind w:left="5861" w:hanging="360"/>
      </w:pPr>
      <w:rPr>
        <w:rFonts w:ascii="Symbol" w:hAnsi="Symbol" w:hint="default"/>
      </w:rPr>
    </w:lvl>
    <w:lvl w:ilvl="7" w:tplc="04150003" w:tentative="1">
      <w:start w:val="1"/>
      <w:numFmt w:val="bullet"/>
      <w:lvlText w:val="o"/>
      <w:lvlJc w:val="left"/>
      <w:pPr>
        <w:ind w:left="6581" w:hanging="360"/>
      </w:pPr>
      <w:rPr>
        <w:rFonts w:ascii="Courier New" w:hAnsi="Courier New" w:cs="Courier New" w:hint="default"/>
      </w:rPr>
    </w:lvl>
    <w:lvl w:ilvl="8" w:tplc="04150005" w:tentative="1">
      <w:start w:val="1"/>
      <w:numFmt w:val="bullet"/>
      <w:lvlText w:val=""/>
      <w:lvlJc w:val="left"/>
      <w:pPr>
        <w:ind w:left="7301" w:hanging="360"/>
      </w:pPr>
      <w:rPr>
        <w:rFonts w:ascii="Wingdings" w:hAnsi="Wingdings" w:hint="default"/>
      </w:rPr>
    </w:lvl>
  </w:abstractNum>
  <w:abstractNum w:abstractNumId="7" w15:restartNumberingAfterBreak="0">
    <w:nsid w:val="1EDB5C0B"/>
    <w:multiLevelType w:val="multilevel"/>
    <w:tmpl w:val="9352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16AC8"/>
    <w:multiLevelType w:val="hybridMultilevel"/>
    <w:tmpl w:val="3BB057EC"/>
    <w:lvl w:ilvl="0" w:tplc="04150001">
      <w:start w:val="1"/>
      <w:numFmt w:val="bullet"/>
      <w:lvlText w:val=""/>
      <w:lvlJc w:val="left"/>
      <w:pPr>
        <w:ind w:left="15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6E00F10">
      <w:start w:val="1"/>
      <w:numFmt w:val="bullet"/>
      <w:lvlText w:val="o"/>
      <w:lvlJc w:val="left"/>
      <w:pPr>
        <w:ind w:left="1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B2D388">
      <w:start w:val="1"/>
      <w:numFmt w:val="bullet"/>
      <w:lvlText w:val="▪"/>
      <w:lvlJc w:val="left"/>
      <w:pPr>
        <w:ind w:left="2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AA9FD4">
      <w:start w:val="1"/>
      <w:numFmt w:val="bullet"/>
      <w:lvlText w:val="•"/>
      <w:lvlJc w:val="left"/>
      <w:pPr>
        <w:ind w:left="2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9ED094">
      <w:start w:val="1"/>
      <w:numFmt w:val="bullet"/>
      <w:lvlText w:val="o"/>
      <w:lvlJc w:val="left"/>
      <w:pPr>
        <w:ind w:left="3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F678E0">
      <w:start w:val="1"/>
      <w:numFmt w:val="bullet"/>
      <w:lvlText w:val="▪"/>
      <w:lvlJc w:val="left"/>
      <w:pPr>
        <w:ind w:left="4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688AAE">
      <w:start w:val="1"/>
      <w:numFmt w:val="bullet"/>
      <w:lvlText w:val="•"/>
      <w:lvlJc w:val="left"/>
      <w:pPr>
        <w:ind w:left="5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20FED8">
      <w:start w:val="1"/>
      <w:numFmt w:val="bullet"/>
      <w:lvlText w:val="o"/>
      <w:lvlJc w:val="left"/>
      <w:pPr>
        <w:ind w:left="58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725EA6">
      <w:start w:val="1"/>
      <w:numFmt w:val="bullet"/>
      <w:lvlText w:val="▪"/>
      <w:lvlJc w:val="left"/>
      <w:pPr>
        <w:ind w:left="65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4576F4"/>
    <w:multiLevelType w:val="hybridMultilevel"/>
    <w:tmpl w:val="709EF0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72B5225"/>
    <w:multiLevelType w:val="hybridMultilevel"/>
    <w:tmpl w:val="DE3A1494"/>
    <w:lvl w:ilvl="0" w:tplc="1B3873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0A3FA0"/>
    <w:multiLevelType w:val="hybridMultilevel"/>
    <w:tmpl w:val="E61C6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12C9E"/>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30E6314D"/>
    <w:multiLevelType w:val="hybridMultilevel"/>
    <w:tmpl w:val="BAF026D6"/>
    <w:lvl w:ilvl="0" w:tplc="A2FAEF2A">
      <w:start w:val="1"/>
      <w:numFmt w:val="decimal"/>
      <w:lvlText w:val="%1."/>
      <w:lvlJc w:val="left"/>
      <w:pPr>
        <w:ind w:left="1148" w:hanging="360"/>
      </w:pPr>
      <w:rPr>
        <w:rFonts w:hint="default"/>
      </w:r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14" w15:restartNumberingAfterBreak="0">
    <w:nsid w:val="32F355F9"/>
    <w:multiLevelType w:val="hybridMultilevel"/>
    <w:tmpl w:val="3DCC3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FF64F1"/>
    <w:multiLevelType w:val="hybridMultilevel"/>
    <w:tmpl w:val="6C103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3F7FC1"/>
    <w:multiLevelType w:val="hybridMultilevel"/>
    <w:tmpl w:val="D6F07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C67384"/>
    <w:multiLevelType w:val="hybridMultilevel"/>
    <w:tmpl w:val="045A2EF6"/>
    <w:lvl w:ilvl="0" w:tplc="47B0B2F6">
      <w:start w:val="1"/>
      <w:numFmt w:val="decimal"/>
      <w:lvlText w:val="%1."/>
      <w:lvlJc w:val="left"/>
      <w:pPr>
        <w:ind w:left="1148" w:hanging="360"/>
      </w:pPr>
      <w:rPr>
        <w:rFonts w:hint="default"/>
      </w:r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18" w15:restartNumberingAfterBreak="0">
    <w:nsid w:val="3EC26CB2"/>
    <w:multiLevelType w:val="hybridMultilevel"/>
    <w:tmpl w:val="41F24BA8"/>
    <w:lvl w:ilvl="0" w:tplc="997C9756">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FEB640F"/>
    <w:multiLevelType w:val="hybridMultilevel"/>
    <w:tmpl w:val="193EE5CA"/>
    <w:lvl w:ilvl="0" w:tplc="04150001">
      <w:start w:val="1"/>
      <w:numFmt w:val="bullet"/>
      <w:lvlText w:val=""/>
      <w:lvlJc w:val="left"/>
      <w:pPr>
        <w:ind w:left="2285" w:hanging="360"/>
      </w:pPr>
      <w:rPr>
        <w:rFonts w:ascii="Symbol" w:hAnsi="Symbol" w:hint="default"/>
      </w:rPr>
    </w:lvl>
    <w:lvl w:ilvl="1" w:tplc="04150003" w:tentative="1">
      <w:start w:val="1"/>
      <w:numFmt w:val="bullet"/>
      <w:lvlText w:val="o"/>
      <w:lvlJc w:val="left"/>
      <w:pPr>
        <w:ind w:left="3005" w:hanging="360"/>
      </w:pPr>
      <w:rPr>
        <w:rFonts w:ascii="Courier New" w:hAnsi="Courier New" w:cs="Courier New" w:hint="default"/>
      </w:rPr>
    </w:lvl>
    <w:lvl w:ilvl="2" w:tplc="04150005" w:tentative="1">
      <w:start w:val="1"/>
      <w:numFmt w:val="bullet"/>
      <w:lvlText w:val=""/>
      <w:lvlJc w:val="left"/>
      <w:pPr>
        <w:ind w:left="3725" w:hanging="360"/>
      </w:pPr>
      <w:rPr>
        <w:rFonts w:ascii="Wingdings" w:hAnsi="Wingdings" w:hint="default"/>
      </w:rPr>
    </w:lvl>
    <w:lvl w:ilvl="3" w:tplc="04150001" w:tentative="1">
      <w:start w:val="1"/>
      <w:numFmt w:val="bullet"/>
      <w:lvlText w:val=""/>
      <w:lvlJc w:val="left"/>
      <w:pPr>
        <w:ind w:left="4445" w:hanging="360"/>
      </w:pPr>
      <w:rPr>
        <w:rFonts w:ascii="Symbol" w:hAnsi="Symbol" w:hint="default"/>
      </w:rPr>
    </w:lvl>
    <w:lvl w:ilvl="4" w:tplc="04150003" w:tentative="1">
      <w:start w:val="1"/>
      <w:numFmt w:val="bullet"/>
      <w:lvlText w:val="o"/>
      <w:lvlJc w:val="left"/>
      <w:pPr>
        <w:ind w:left="5165" w:hanging="360"/>
      </w:pPr>
      <w:rPr>
        <w:rFonts w:ascii="Courier New" w:hAnsi="Courier New" w:cs="Courier New" w:hint="default"/>
      </w:rPr>
    </w:lvl>
    <w:lvl w:ilvl="5" w:tplc="04150005" w:tentative="1">
      <w:start w:val="1"/>
      <w:numFmt w:val="bullet"/>
      <w:lvlText w:val=""/>
      <w:lvlJc w:val="left"/>
      <w:pPr>
        <w:ind w:left="5885" w:hanging="360"/>
      </w:pPr>
      <w:rPr>
        <w:rFonts w:ascii="Wingdings" w:hAnsi="Wingdings" w:hint="default"/>
      </w:rPr>
    </w:lvl>
    <w:lvl w:ilvl="6" w:tplc="04150001" w:tentative="1">
      <w:start w:val="1"/>
      <w:numFmt w:val="bullet"/>
      <w:lvlText w:val=""/>
      <w:lvlJc w:val="left"/>
      <w:pPr>
        <w:ind w:left="6605" w:hanging="360"/>
      </w:pPr>
      <w:rPr>
        <w:rFonts w:ascii="Symbol" w:hAnsi="Symbol" w:hint="default"/>
      </w:rPr>
    </w:lvl>
    <w:lvl w:ilvl="7" w:tplc="04150003" w:tentative="1">
      <w:start w:val="1"/>
      <w:numFmt w:val="bullet"/>
      <w:lvlText w:val="o"/>
      <w:lvlJc w:val="left"/>
      <w:pPr>
        <w:ind w:left="7325" w:hanging="360"/>
      </w:pPr>
      <w:rPr>
        <w:rFonts w:ascii="Courier New" w:hAnsi="Courier New" w:cs="Courier New" w:hint="default"/>
      </w:rPr>
    </w:lvl>
    <w:lvl w:ilvl="8" w:tplc="04150005" w:tentative="1">
      <w:start w:val="1"/>
      <w:numFmt w:val="bullet"/>
      <w:lvlText w:val=""/>
      <w:lvlJc w:val="left"/>
      <w:pPr>
        <w:ind w:left="8045" w:hanging="360"/>
      </w:pPr>
      <w:rPr>
        <w:rFonts w:ascii="Wingdings" w:hAnsi="Wingdings" w:hint="default"/>
      </w:rPr>
    </w:lvl>
  </w:abstractNum>
  <w:abstractNum w:abstractNumId="20" w15:restartNumberingAfterBreak="0">
    <w:nsid w:val="47C058F0"/>
    <w:multiLevelType w:val="hybridMultilevel"/>
    <w:tmpl w:val="8926EF0E"/>
    <w:lvl w:ilvl="0" w:tplc="94286F48">
      <w:start w:val="1"/>
      <w:numFmt w:val="bullet"/>
      <w:lvlText w:val="✓"/>
      <w:lvlJc w:val="left"/>
      <w:pPr>
        <w:ind w:left="1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204370">
      <w:start w:val="1"/>
      <w:numFmt w:val="bullet"/>
      <w:lvlText w:val="o"/>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08377C">
      <w:start w:val="1"/>
      <w:numFmt w:val="bullet"/>
      <w:lvlText w:val="▪"/>
      <w:lvlJc w:val="left"/>
      <w:pPr>
        <w:ind w:left="1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0A5AA4">
      <w:start w:val="1"/>
      <w:numFmt w:val="bullet"/>
      <w:lvlText w:val="•"/>
      <w:lvlJc w:val="left"/>
      <w:pPr>
        <w:ind w:left="2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C08D36">
      <w:start w:val="1"/>
      <w:numFmt w:val="bullet"/>
      <w:lvlText w:val="o"/>
      <w:lvlJc w:val="left"/>
      <w:pPr>
        <w:ind w:left="3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FCD4F8">
      <w:start w:val="1"/>
      <w:numFmt w:val="bullet"/>
      <w:lvlText w:val="▪"/>
      <w:lvlJc w:val="left"/>
      <w:pPr>
        <w:ind w:left="4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34AAFA">
      <w:start w:val="1"/>
      <w:numFmt w:val="bullet"/>
      <w:lvlText w:val="•"/>
      <w:lvlJc w:val="left"/>
      <w:pPr>
        <w:ind w:left="4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D4424A">
      <w:start w:val="1"/>
      <w:numFmt w:val="bullet"/>
      <w:lvlText w:val="o"/>
      <w:lvlJc w:val="left"/>
      <w:pPr>
        <w:ind w:left="5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9CD3A0">
      <w:start w:val="1"/>
      <w:numFmt w:val="bullet"/>
      <w:lvlText w:val="▪"/>
      <w:lvlJc w:val="left"/>
      <w:pPr>
        <w:ind w:left="6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4E2F69"/>
    <w:multiLevelType w:val="hybridMultilevel"/>
    <w:tmpl w:val="CF98B9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B0A7418"/>
    <w:multiLevelType w:val="hybridMultilevel"/>
    <w:tmpl w:val="C6ECD522"/>
    <w:lvl w:ilvl="0" w:tplc="A4B8B10C">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4C60366E"/>
    <w:multiLevelType w:val="hybridMultilevel"/>
    <w:tmpl w:val="7C7AB4E4"/>
    <w:lvl w:ilvl="0" w:tplc="1542E4E6">
      <w:start w:val="1"/>
      <w:numFmt w:val="decimal"/>
      <w:lvlText w:val="%1."/>
      <w:lvlJc w:val="left"/>
      <w:pPr>
        <w:ind w:left="1215" w:hanging="360"/>
      </w:pPr>
      <w:rPr>
        <w:rFonts w:hint="default"/>
        <w:b w:val="0"/>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4" w15:restartNumberingAfterBreak="0">
    <w:nsid w:val="4CCA3721"/>
    <w:multiLevelType w:val="hybridMultilevel"/>
    <w:tmpl w:val="5D4802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FC587B"/>
    <w:multiLevelType w:val="hybridMultilevel"/>
    <w:tmpl w:val="4B1004E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7F05AE2"/>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9282B8E"/>
    <w:multiLevelType w:val="hybridMultilevel"/>
    <w:tmpl w:val="34D40A3E"/>
    <w:lvl w:ilvl="0" w:tplc="68026C08">
      <w:start w:val="1"/>
      <w:numFmt w:val="bullet"/>
      <w:lvlText w:val="•"/>
      <w:lvlJc w:val="left"/>
      <w:pPr>
        <w:ind w:left="1200"/>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1" w:tplc="08DAF08C">
      <w:start w:val="1"/>
      <w:numFmt w:val="bullet"/>
      <w:lvlText w:val="o"/>
      <w:lvlJc w:val="left"/>
      <w:pPr>
        <w:ind w:left="114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2" w:tplc="C19886C2">
      <w:start w:val="1"/>
      <w:numFmt w:val="bullet"/>
      <w:lvlText w:val="▪"/>
      <w:lvlJc w:val="left"/>
      <w:pPr>
        <w:ind w:left="186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3" w:tplc="36D84D96">
      <w:start w:val="1"/>
      <w:numFmt w:val="bullet"/>
      <w:lvlText w:val="•"/>
      <w:lvlJc w:val="left"/>
      <w:pPr>
        <w:ind w:left="2587"/>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4" w:tplc="D70EAB44">
      <w:start w:val="1"/>
      <w:numFmt w:val="bullet"/>
      <w:lvlText w:val="o"/>
      <w:lvlJc w:val="left"/>
      <w:pPr>
        <w:ind w:left="330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5" w:tplc="CF3A60C8">
      <w:start w:val="1"/>
      <w:numFmt w:val="bullet"/>
      <w:lvlText w:val="▪"/>
      <w:lvlJc w:val="left"/>
      <w:pPr>
        <w:ind w:left="402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6" w:tplc="64B60A6A">
      <w:start w:val="1"/>
      <w:numFmt w:val="bullet"/>
      <w:lvlText w:val="•"/>
      <w:lvlJc w:val="left"/>
      <w:pPr>
        <w:ind w:left="4747"/>
      </w:pPr>
      <w:rPr>
        <w:rFonts w:ascii="Arial" w:eastAsia="Arial" w:hAnsi="Arial" w:cs="Arial"/>
        <w:b w:val="0"/>
        <w:i w:val="0"/>
        <w:strike w:val="0"/>
        <w:dstrike w:val="0"/>
        <w:color w:val="1B1B1B"/>
        <w:sz w:val="20"/>
        <w:szCs w:val="20"/>
        <w:u w:val="none" w:color="000000"/>
        <w:bdr w:val="none" w:sz="0" w:space="0" w:color="auto"/>
        <w:shd w:val="clear" w:color="auto" w:fill="auto"/>
        <w:vertAlign w:val="baseline"/>
      </w:rPr>
    </w:lvl>
    <w:lvl w:ilvl="7" w:tplc="ECB6CBA2">
      <w:start w:val="1"/>
      <w:numFmt w:val="bullet"/>
      <w:lvlText w:val="o"/>
      <w:lvlJc w:val="left"/>
      <w:pPr>
        <w:ind w:left="546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lvl w:ilvl="8" w:tplc="87CC3150">
      <w:start w:val="1"/>
      <w:numFmt w:val="bullet"/>
      <w:lvlText w:val="▪"/>
      <w:lvlJc w:val="left"/>
      <w:pPr>
        <w:ind w:left="6187"/>
      </w:pPr>
      <w:rPr>
        <w:rFonts w:ascii="Segoe UI Symbol" w:eastAsia="Segoe UI Symbol" w:hAnsi="Segoe UI Symbol" w:cs="Segoe UI Symbol"/>
        <w:b w:val="0"/>
        <w:i w:val="0"/>
        <w:strike w:val="0"/>
        <w:dstrike w:val="0"/>
        <w:color w:val="1B1B1B"/>
        <w:sz w:val="20"/>
        <w:szCs w:val="20"/>
        <w:u w:val="none" w:color="000000"/>
        <w:bdr w:val="none" w:sz="0" w:space="0" w:color="auto"/>
        <w:shd w:val="clear" w:color="auto" w:fill="auto"/>
        <w:vertAlign w:val="baseline"/>
      </w:rPr>
    </w:lvl>
  </w:abstractNum>
  <w:abstractNum w:abstractNumId="28" w15:restartNumberingAfterBreak="0">
    <w:nsid w:val="62D375F1"/>
    <w:multiLevelType w:val="hybridMultilevel"/>
    <w:tmpl w:val="CD2CA212"/>
    <w:lvl w:ilvl="0" w:tplc="2C7CE236">
      <w:numFmt w:val="bullet"/>
      <w:lvlText w:val="•"/>
      <w:lvlJc w:val="left"/>
      <w:pPr>
        <w:ind w:left="720" w:hanging="360"/>
      </w:pPr>
      <w:rPr>
        <w:rFonts w:ascii="Times New Roman" w:eastAsia="Times New Roman" w:hAnsi="Times New Roman" w:cs="Times New Roman"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160F1B"/>
    <w:multiLevelType w:val="hybridMultilevel"/>
    <w:tmpl w:val="48D8EB6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62558C3"/>
    <w:multiLevelType w:val="hybridMultilevel"/>
    <w:tmpl w:val="16B0E204"/>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1" w15:restartNumberingAfterBreak="0">
    <w:nsid w:val="75633104"/>
    <w:multiLevelType w:val="hybridMultilevel"/>
    <w:tmpl w:val="F5125BB0"/>
    <w:lvl w:ilvl="0" w:tplc="367A3AF4">
      <w:start w:val="1"/>
      <w:numFmt w:val="bullet"/>
      <w:lvlText w:val=""/>
      <w:lvlJc w:val="left"/>
      <w:pPr>
        <w:ind w:left="786" w:hanging="360"/>
      </w:pPr>
      <w:rPr>
        <w:rFonts w:ascii="Symbol" w:hAnsi="Symbol" w:hint="default"/>
        <w:sz w:val="40"/>
        <w:szCs w:val="4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768D438B"/>
    <w:multiLevelType w:val="hybridMultilevel"/>
    <w:tmpl w:val="C9102714"/>
    <w:lvl w:ilvl="0" w:tplc="367A3AF4">
      <w:start w:val="1"/>
      <w:numFmt w:val="bullet"/>
      <w:lvlText w:val=""/>
      <w:lvlJc w:val="left"/>
      <w:pPr>
        <w:ind w:left="1004" w:hanging="360"/>
      </w:pPr>
      <w:rPr>
        <w:rFonts w:ascii="Symbol" w:hAnsi="Symbol" w:hint="default"/>
        <w:sz w:val="40"/>
        <w:szCs w:val="4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77F94F8A"/>
    <w:multiLevelType w:val="hybridMultilevel"/>
    <w:tmpl w:val="28C0A410"/>
    <w:lvl w:ilvl="0" w:tplc="80666A72">
      <w:start w:val="1"/>
      <w:numFmt w:val="bullet"/>
      <w:lvlText w:val="✓"/>
      <w:lvlJc w:val="left"/>
      <w:pPr>
        <w:ind w:left="1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E4969C">
      <w:start w:val="1"/>
      <w:numFmt w:val="bullet"/>
      <w:lvlText w:val="o"/>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4EC446">
      <w:start w:val="1"/>
      <w:numFmt w:val="bullet"/>
      <w:lvlText w:val="▪"/>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FA96DC">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0E3A72">
      <w:start w:val="1"/>
      <w:numFmt w:val="bullet"/>
      <w:lvlText w:val="o"/>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3C076A">
      <w:start w:val="1"/>
      <w:numFmt w:val="bullet"/>
      <w:lvlText w:val="▪"/>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A034EE">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0A38A2">
      <w:start w:val="1"/>
      <w:numFmt w:val="bullet"/>
      <w:lvlText w:val="o"/>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4E63B0">
      <w:start w:val="1"/>
      <w:numFmt w:val="bullet"/>
      <w:lvlText w:val="▪"/>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CF7CEB"/>
    <w:multiLevelType w:val="hybridMultilevel"/>
    <w:tmpl w:val="32B4B1F6"/>
    <w:lvl w:ilvl="0" w:tplc="3684DB18">
      <w:start w:val="1"/>
      <w:numFmt w:val="decimal"/>
      <w:lvlText w:val="%1."/>
      <w:lvlJc w:val="left"/>
      <w:pPr>
        <w:ind w:left="360" w:hanging="360"/>
      </w:pPr>
      <w:rPr>
        <w:rFonts w:hint="default"/>
        <w:b/>
        <w:i w:val="0"/>
        <w:color w:val="00B05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EE43EAA"/>
    <w:multiLevelType w:val="hybridMultilevel"/>
    <w:tmpl w:val="9D486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4"/>
  </w:num>
  <w:num w:numId="3">
    <w:abstractNumId w:val="14"/>
  </w:num>
  <w:num w:numId="4">
    <w:abstractNumId w:val="9"/>
  </w:num>
  <w:num w:numId="5">
    <w:abstractNumId w:val="0"/>
  </w:num>
  <w:num w:numId="6">
    <w:abstractNumId w:val="15"/>
  </w:num>
  <w:num w:numId="7">
    <w:abstractNumId w:val="28"/>
  </w:num>
  <w:num w:numId="8">
    <w:abstractNumId w:val="34"/>
  </w:num>
  <w:num w:numId="9">
    <w:abstractNumId w:val="10"/>
  </w:num>
  <w:num w:numId="10">
    <w:abstractNumId w:val="5"/>
  </w:num>
  <w:num w:numId="11">
    <w:abstractNumId w:val="35"/>
  </w:num>
  <w:num w:numId="12">
    <w:abstractNumId w:val="16"/>
  </w:num>
  <w:num w:numId="13">
    <w:abstractNumId w:val="11"/>
  </w:num>
  <w:num w:numId="14">
    <w:abstractNumId w:val="7"/>
  </w:num>
  <w:num w:numId="15">
    <w:abstractNumId w:val="25"/>
  </w:num>
  <w:num w:numId="16">
    <w:abstractNumId w:val="21"/>
  </w:num>
  <w:num w:numId="17">
    <w:abstractNumId w:val="18"/>
  </w:num>
  <w:num w:numId="18">
    <w:abstractNumId w:val="26"/>
  </w:num>
  <w:num w:numId="19">
    <w:abstractNumId w:val="32"/>
  </w:num>
  <w:num w:numId="20">
    <w:abstractNumId w:val="29"/>
  </w:num>
  <w:num w:numId="21">
    <w:abstractNumId w:val="31"/>
  </w:num>
  <w:num w:numId="22">
    <w:abstractNumId w:val="12"/>
  </w:num>
  <w:num w:numId="23">
    <w:abstractNumId w:val="23"/>
  </w:num>
  <w:num w:numId="24">
    <w:abstractNumId w:val="33"/>
  </w:num>
  <w:num w:numId="25">
    <w:abstractNumId w:val="17"/>
  </w:num>
  <w:num w:numId="26">
    <w:abstractNumId w:val="27"/>
  </w:num>
  <w:num w:numId="27">
    <w:abstractNumId w:val="3"/>
  </w:num>
  <w:num w:numId="28">
    <w:abstractNumId w:val="22"/>
  </w:num>
  <w:num w:numId="29">
    <w:abstractNumId w:val="30"/>
  </w:num>
  <w:num w:numId="30">
    <w:abstractNumId w:val="8"/>
  </w:num>
  <w:num w:numId="31">
    <w:abstractNumId w:val="19"/>
  </w:num>
  <w:num w:numId="32">
    <w:abstractNumId w:val="20"/>
  </w:num>
  <w:num w:numId="33">
    <w:abstractNumId w:val="2"/>
  </w:num>
  <w:num w:numId="34">
    <w:abstractNumId w:val="13"/>
  </w:num>
  <w:num w:numId="35">
    <w:abstractNumId w:val="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28"/>
    <w:rsid w:val="000030C7"/>
    <w:rsid w:val="00067565"/>
    <w:rsid w:val="0008350F"/>
    <w:rsid w:val="00086878"/>
    <w:rsid w:val="000D4327"/>
    <w:rsid w:val="000D76CA"/>
    <w:rsid w:val="001D5511"/>
    <w:rsid w:val="002D3BB7"/>
    <w:rsid w:val="002E119A"/>
    <w:rsid w:val="002F6B45"/>
    <w:rsid w:val="003231BF"/>
    <w:rsid w:val="003F4A0F"/>
    <w:rsid w:val="0040696D"/>
    <w:rsid w:val="00445695"/>
    <w:rsid w:val="00452AE5"/>
    <w:rsid w:val="0045723F"/>
    <w:rsid w:val="004C6C33"/>
    <w:rsid w:val="004D3A86"/>
    <w:rsid w:val="00521393"/>
    <w:rsid w:val="00551A65"/>
    <w:rsid w:val="00572086"/>
    <w:rsid w:val="005B5ADD"/>
    <w:rsid w:val="005C1AAD"/>
    <w:rsid w:val="005D518D"/>
    <w:rsid w:val="00607131"/>
    <w:rsid w:val="00614D83"/>
    <w:rsid w:val="006210A5"/>
    <w:rsid w:val="006279AF"/>
    <w:rsid w:val="0065162E"/>
    <w:rsid w:val="00764F49"/>
    <w:rsid w:val="007679CB"/>
    <w:rsid w:val="007826B4"/>
    <w:rsid w:val="00791C7F"/>
    <w:rsid w:val="0079299E"/>
    <w:rsid w:val="007E3182"/>
    <w:rsid w:val="007F1C70"/>
    <w:rsid w:val="008B6299"/>
    <w:rsid w:val="008D6536"/>
    <w:rsid w:val="0090444D"/>
    <w:rsid w:val="00920C56"/>
    <w:rsid w:val="00952E28"/>
    <w:rsid w:val="00962787"/>
    <w:rsid w:val="009739B2"/>
    <w:rsid w:val="00982BE6"/>
    <w:rsid w:val="009E7A42"/>
    <w:rsid w:val="00A01BD0"/>
    <w:rsid w:val="00A37B69"/>
    <w:rsid w:val="00A73923"/>
    <w:rsid w:val="00A7446E"/>
    <w:rsid w:val="00B20CD8"/>
    <w:rsid w:val="00B611DE"/>
    <w:rsid w:val="00BA45BA"/>
    <w:rsid w:val="00BE5D28"/>
    <w:rsid w:val="00C107A9"/>
    <w:rsid w:val="00C31FF4"/>
    <w:rsid w:val="00CC4310"/>
    <w:rsid w:val="00CF510E"/>
    <w:rsid w:val="00D35F4C"/>
    <w:rsid w:val="00D65C78"/>
    <w:rsid w:val="00DC64B2"/>
    <w:rsid w:val="00DD2747"/>
    <w:rsid w:val="00DF493E"/>
    <w:rsid w:val="00E1412D"/>
    <w:rsid w:val="00E278B5"/>
    <w:rsid w:val="00E278D1"/>
    <w:rsid w:val="00E41E03"/>
    <w:rsid w:val="00E803E2"/>
    <w:rsid w:val="00EB0952"/>
    <w:rsid w:val="00EC1413"/>
    <w:rsid w:val="00EF7996"/>
    <w:rsid w:val="00F06DE3"/>
    <w:rsid w:val="00F35708"/>
    <w:rsid w:val="00F73D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BF126-5F5D-40D5-8677-A1051185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9B2"/>
  </w:style>
  <w:style w:type="paragraph" w:styleId="Nagwek2">
    <w:name w:val="heading 2"/>
    <w:next w:val="Normalny"/>
    <w:link w:val="Nagwek2Znak"/>
    <w:uiPriority w:val="9"/>
    <w:unhideWhenUsed/>
    <w:qFormat/>
    <w:rsid w:val="008B6299"/>
    <w:pPr>
      <w:keepNext/>
      <w:keepLines/>
      <w:spacing w:after="21" w:line="259" w:lineRule="auto"/>
      <w:ind w:left="438" w:hanging="10"/>
      <w:jc w:val="center"/>
      <w:outlineLvl w:val="1"/>
    </w:pPr>
    <w:rPr>
      <w:rFonts w:ascii="Times New Roman" w:eastAsia="Times New Roman" w:hAnsi="Times New Roman" w:cs="Times New Roman"/>
      <w:b/>
      <w:i/>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5D28"/>
    <w:rPr>
      <w:color w:val="0000FF"/>
      <w:u w:val="single"/>
    </w:rPr>
  </w:style>
  <w:style w:type="paragraph" w:styleId="Akapitzlist">
    <w:name w:val="List Paragraph"/>
    <w:basedOn w:val="Normalny"/>
    <w:uiPriority w:val="34"/>
    <w:qFormat/>
    <w:rsid w:val="00BE5D28"/>
    <w:pPr>
      <w:ind w:left="720"/>
      <w:contextualSpacing/>
    </w:pPr>
  </w:style>
  <w:style w:type="paragraph" w:styleId="Tekstdymka">
    <w:name w:val="Balloon Text"/>
    <w:basedOn w:val="Normalny"/>
    <w:link w:val="TekstdymkaZnak"/>
    <w:uiPriority w:val="99"/>
    <w:semiHidden/>
    <w:unhideWhenUsed/>
    <w:rsid w:val="000835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350F"/>
    <w:rPr>
      <w:rFonts w:ascii="Tahoma" w:hAnsi="Tahoma" w:cs="Tahoma"/>
      <w:sz w:val="16"/>
      <w:szCs w:val="16"/>
    </w:rPr>
  </w:style>
  <w:style w:type="character" w:styleId="UyteHipercze">
    <w:name w:val="FollowedHyperlink"/>
    <w:basedOn w:val="Domylnaczcionkaakapitu"/>
    <w:uiPriority w:val="99"/>
    <w:semiHidden/>
    <w:unhideWhenUsed/>
    <w:rsid w:val="00445695"/>
    <w:rPr>
      <w:color w:val="800080" w:themeColor="followedHyperlink"/>
      <w:u w:val="single"/>
    </w:rPr>
  </w:style>
  <w:style w:type="character" w:styleId="Uwydatnienie">
    <w:name w:val="Emphasis"/>
    <w:basedOn w:val="Domylnaczcionkaakapitu"/>
    <w:uiPriority w:val="20"/>
    <w:qFormat/>
    <w:rsid w:val="000030C7"/>
    <w:rPr>
      <w:i/>
      <w:iCs/>
    </w:rPr>
  </w:style>
  <w:style w:type="paragraph" w:styleId="NormalnyWeb">
    <w:name w:val="Normal (Web)"/>
    <w:basedOn w:val="Normalny"/>
    <w:uiPriority w:val="99"/>
    <w:unhideWhenUsed/>
    <w:rsid w:val="00CC431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B6299"/>
    <w:rPr>
      <w:rFonts w:ascii="Times New Roman" w:eastAsia="Times New Roman" w:hAnsi="Times New Roman" w:cs="Times New Roman"/>
      <w:b/>
      <w:i/>
      <w:color w:val="000000"/>
      <w:sz w:val="24"/>
      <w:lang w:eastAsia="pl-PL"/>
    </w:rPr>
  </w:style>
  <w:style w:type="table" w:customStyle="1" w:styleId="TableGrid">
    <w:name w:val="TableGrid"/>
    <w:rsid w:val="002D3BB7"/>
    <w:pPr>
      <w:spacing w:after="0" w:line="240" w:lineRule="auto"/>
    </w:pPr>
    <w:rPr>
      <w:rFonts w:eastAsia="Times New Roman"/>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9E7A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42"/>
  </w:style>
  <w:style w:type="paragraph" w:styleId="Stopka">
    <w:name w:val="footer"/>
    <w:basedOn w:val="Normalny"/>
    <w:link w:val="StopkaZnak"/>
    <w:uiPriority w:val="99"/>
    <w:unhideWhenUsed/>
    <w:rsid w:val="009E7A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42"/>
  </w:style>
  <w:style w:type="paragraph" w:styleId="Tekstprzypisukocowego">
    <w:name w:val="endnote text"/>
    <w:basedOn w:val="Normalny"/>
    <w:link w:val="TekstprzypisukocowegoZnak"/>
    <w:uiPriority w:val="99"/>
    <w:semiHidden/>
    <w:unhideWhenUsed/>
    <w:rsid w:val="00551A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1A65"/>
    <w:rPr>
      <w:sz w:val="20"/>
      <w:szCs w:val="20"/>
    </w:rPr>
  </w:style>
  <w:style w:type="character" w:styleId="Odwoanieprzypisukocowego">
    <w:name w:val="endnote reference"/>
    <w:basedOn w:val="Domylnaczcionkaakapitu"/>
    <w:uiPriority w:val="99"/>
    <w:semiHidden/>
    <w:unhideWhenUsed/>
    <w:rsid w:val="00551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62738">
      <w:bodyDiv w:val="1"/>
      <w:marLeft w:val="0"/>
      <w:marRight w:val="0"/>
      <w:marTop w:val="0"/>
      <w:marBottom w:val="0"/>
      <w:divBdr>
        <w:top w:val="none" w:sz="0" w:space="0" w:color="auto"/>
        <w:left w:val="none" w:sz="0" w:space="0" w:color="auto"/>
        <w:bottom w:val="none" w:sz="0" w:space="0" w:color="auto"/>
        <w:right w:val="none" w:sz="0" w:space="0" w:color="auto"/>
      </w:divBdr>
      <w:divsChild>
        <w:div w:id="2130857628">
          <w:marLeft w:val="0"/>
          <w:marRight w:val="0"/>
          <w:marTop w:val="0"/>
          <w:marBottom w:val="0"/>
          <w:divBdr>
            <w:top w:val="none" w:sz="0" w:space="0" w:color="auto"/>
            <w:left w:val="none" w:sz="0" w:space="0" w:color="auto"/>
            <w:bottom w:val="none" w:sz="0" w:space="0" w:color="auto"/>
            <w:right w:val="none" w:sz="0" w:space="0" w:color="auto"/>
          </w:divBdr>
          <w:divsChild>
            <w:div w:id="446241227">
              <w:marLeft w:val="0"/>
              <w:marRight w:val="0"/>
              <w:marTop w:val="0"/>
              <w:marBottom w:val="0"/>
              <w:divBdr>
                <w:top w:val="none" w:sz="0" w:space="0" w:color="auto"/>
                <w:left w:val="none" w:sz="0" w:space="0" w:color="auto"/>
                <w:bottom w:val="none" w:sz="0" w:space="0" w:color="auto"/>
                <w:right w:val="none" w:sz="0" w:space="0" w:color="auto"/>
              </w:divBdr>
              <w:divsChild>
                <w:div w:id="2225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8696">
          <w:marLeft w:val="0"/>
          <w:marRight w:val="0"/>
          <w:marTop w:val="0"/>
          <w:marBottom w:val="0"/>
          <w:divBdr>
            <w:top w:val="none" w:sz="0" w:space="0" w:color="auto"/>
            <w:left w:val="none" w:sz="0" w:space="0" w:color="auto"/>
            <w:bottom w:val="none" w:sz="0" w:space="0" w:color="auto"/>
            <w:right w:val="none" w:sz="0" w:space="0" w:color="auto"/>
          </w:divBdr>
        </w:div>
        <w:div w:id="1000544367">
          <w:marLeft w:val="0"/>
          <w:marRight w:val="0"/>
          <w:marTop w:val="0"/>
          <w:marBottom w:val="0"/>
          <w:divBdr>
            <w:top w:val="none" w:sz="0" w:space="0" w:color="auto"/>
            <w:left w:val="none" w:sz="0" w:space="0" w:color="auto"/>
            <w:bottom w:val="none" w:sz="0" w:space="0" w:color="auto"/>
            <w:right w:val="none" w:sz="0" w:space="0" w:color="auto"/>
          </w:divBdr>
        </w:div>
        <w:div w:id="1830167524">
          <w:marLeft w:val="0"/>
          <w:marRight w:val="0"/>
          <w:marTop w:val="0"/>
          <w:marBottom w:val="0"/>
          <w:divBdr>
            <w:top w:val="none" w:sz="0" w:space="0" w:color="auto"/>
            <w:left w:val="none" w:sz="0" w:space="0" w:color="auto"/>
            <w:bottom w:val="none" w:sz="0" w:space="0" w:color="auto"/>
            <w:right w:val="none" w:sz="0" w:space="0" w:color="auto"/>
          </w:divBdr>
        </w:div>
        <w:div w:id="2135052031">
          <w:marLeft w:val="0"/>
          <w:marRight w:val="0"/>
          <w:marTop w:val="0"/>
          <w:marBottom w:val="0"/>
          <w:divBdr>
            <w:top w:val="none" w:sz="0" w:space="0" w:color="auto"/>
            <w:left w:val="none" w:sz="0" w:space="0" w:color="auto"/>
            <w:bottom w:val="none" w:sz="0" w:space="0" w:color="auto"/>
            <w:right w:val="none" w:sz="0" w:space="0" w:color="auto"/>
          </w:divBdr>
        </w:div>
        <w:div w:id="960916416">
          <w:marLeft w:val="0"/>
          <w:marRight w:val="0"/>
          <w:marTop w:val="0"/>
          <w:marBottom w:val="0"/>
          <w:divBdr>
            <w:top w:val="none" w:sz="0" w:space="0" w:color="auto"/>
            <w:left w:val="none" w:sz="0" w:space="0" w:color="auto"/>
            <w:bottom w:val="none" w:sz="0" w:space="0" w:color="auto"/>
            <w:right w:val="none" w:sz="0" w:space="0" w:color="auto"/>
          </w:divBdr>
        </w:div>
        <w:div w:id="1276331902">
          <w:marLeft w:val="0"/>
          <w:marRight w:val="0"/>
          <w:marTop w:val="0"/>
          <w:marBottom w:val="0"/>
          <w:divBdr>
            <w:top w:val="none" w:sz="0" w:space="0" w:color="auto"/>
            <w:left w:val="none" w:sz="0" w:space="0" w:color="auto"/>
            <w:bottom w:val="none" w:sz="0" w:space="0" w:color="auto"/>
            <w:right w:val="none" w:sz="0" w:space="0" w:color="auto"/>
          </w:divBdr>
        </w:div>
        <w:div w:id="1389760600">
          <w:marLeft w:val="0"/>
          <w:marRight w:val="0"/>
          <w:marTop w:val="0"/>
          <w:marBottom w:val="0"/>
          <w:divBdr>
            <w:top w:val="none" w:sz="0" w:space="0" w:color="auto"/>
            <w:left w:val="none" w:sz="0" w:space="0" w:color="auto"/>
            <w:bottom w:val="none" w:sz="0" w:space="0" w:color="auto"/>
            <w:right w:val="none" w:sz="0" w:space="0" w:color="auto"/>
          </w:divBdr>
        </w:div>
        <w:div w:id="2122918005">
          <w:marLeft w:val="0"/>
          <w:marRight w:val="0"/>
          <w:marTop w:val="0"/>
          <w:marBottom w:val="0"/>
          <w:divBdr>
            <w:top w:val="none" w:sz="0" w:space="0" w:color="auto"/>
            <w:left w:val="none" w:sz="0" w:space="0" w:color="auto"/>
            <w:bottom w:val="none" w:sz="0" w:space="0" w:color="auto"/>
            <w:right w:val="none" w:sz="0" w:space="0" w:color="auto"/>
          </w:divBdr>
        </w:div>
        <w:div w:id="623003985">
          <w:marLeft w:val="0"/>
          <w:marRight w:val="0"/>
          <w:marTop w:val="0"/>
          <w:marBottom w:val="0"/>
          <w:divBdr>
            <w:top w:val="none" w:sz="0" w:space="0" w:color="auto"/>
            <w:left w:val="none" w:sz="0" w:space="0" w:color="auto"/>
            <w:bottom w:val="none" w:sz="0" w:space="0" w:color="auto"/>
            <w:right w:val="none" w:sz="0" w:space="0" w:color="auto"/>
          </w:divBdr>
        </w:div>
        <w:div w:id="1285425094">
          <w:marLeft w:val="0"/>
          <w:marRight w:val="0"/>
          <w:marTop w:val="0"/>
          <w:marBottom w:val="0"/>
          <w:divBdr>
            <w:top w:val="none" w:sz="0" w:space="0" w:color="auto"/>
            <w:left w:val="none" w:sz="0" w:space="0" w:color="auto"/>
            <w:bottom w:val="none" w:sz="0" w:space="0" w:color="auto"/>
            <w:right w:val="none" w:sz="0" w:space="0" w:color="auto"/>
          </w:divBdr>
        </w:div>
        <w:div w:id="1178811694">
          <w:marLeft w:val="0"/>
          <w:marRight w:val="0"/>
          <w:marTop w:val="0"/>
          <w:marBottom w:val="0"/>
          <w:divBdr>
            <w:top w:val="none" w:sz="0" w:space="0" w:color="auto"/>
            <w:left w:val="none" w:sz="0" w:space="0" w:color="auto"/>
            <w:bottom w:val="none" w:sz="0" w:space="0" w:color="auto"/>
            <w:right w:val="none" w:sz="0" w:space="0" w:color="auto"/>
          </w:divBdr>
        </w:div>
        <w:div w:id="663704673">
          <w:marLeft w:val="0"/>
          <w:marRight w:val="0"/>
          <w:marTop w:val="0"/>
          <w:marBottom w:val="0"/>
          <w:divBdr>
            <w:top w:val="none" w:sz="0" w:space="0" w:color="auto"/>
            <w:left w:val="none" w:sz="0" w:space="0" w:color="auto"/>
            <w:bottom w:val="none" w:sz="0" w:space="0" w:color="auto"/>
            <w:right w:val="none" w:sz="0" w:space="0" w:color="auto"/>
          </w:divBdr>
        </w:div>
        <w:div w:id="523176599">
          <w:marLeft w:val="0"/>
          <w:marRight w:val="0"/>
          <w:marTop w:val="0"/>
          <w:marBottom w:val="0"/>
          <w:divBdr>
            <w:top w:val="none" w:sz="0" w:space="0" w:color="auto"/>
            <w:left w:val="none" w:sz="0" w:space="0" w:color="auto"/>
            <w:bottom w:val="none" w:sz="0" w:space="0" w:color="auto"/>
            <w:right w:val="none" w:sz="0" w:space="0" w:color="auto"/>
          </w:divBdr>
        </w:div>
        <w:div w:id="1029988593">
          <w:marLeft w:val="0"/>
          <w:marRight w:val="0"/>
          <w:marTop w:val="0"/>
          <w:marBottom w:val="0"/>
          <w:divBdr>
            <w:top w:val="none" w:sz="0" w:space="0" w:color="auto"/>
            <w:left w:val="none" w:sz="0" w:space="0" w:color="auto"/>
            <w:bottom w:val="none" w:sz="0" w:space="0" w:color="auto"/>
            <w:right w:val="none" w:sz="0" w:space="0" w:color="auto"/>
          </w:divBdr>
        </w:div>
        <w:div w:id="305136080">
          <w:marLeft w:val="0"/>
          <w:marRight w:val="0"/>
          <w:marTop w:val="0"/>
          <w:marBottom w:val="0"/>
          <w:divBdr>
            <w:top w:val="none" w:sz="0" w:space="0" w:color="auto"/>
            <w:left w:val="none" w:sz="0" w:space="0" w:color="auto"/>
            <w:bottom w:val="none" w:sz="0" w:space="0" w:color="auto"/>
            <w:right w:val="none" w:sz="0" w:space="0" w:color="auto"/>
          </w:divBdr>
        </w:div>
        <w:div w:id="596208673">
          <w:marLeft w:val="0"/>
          <w:marRight w:val="0"/>
          <w:marTop w:val="0"/>
          <w:marBottom w:val="0"/>
          <w:divBdr>
            <w:top w:val="none" w:sz="0" w:space="0" w:color="auto"/>
            <w:left w:val="none" w:sz="0" w:space="0" w:color="auto"/>
            <w:bottom w:val="none" w:sz="0" w:space="0" w:color="auto"/>
            <w:right w:val="none" w:sz="0" w:space="0" w:color="auto"/>
          </w:divBdr>
        </w:div>
        <w:div w:id="1424257619">
          <w:marLeft w:val="0"/>
          <w:marRight w:val="0"/>
          <w:marTop w:val="0"/>
          <w:marBottom w:val="0"/>
          <w:divBdr>
            <w:top w:val="none" w:sz="0" w:space="0" w:color="auto"/>
            <w:left w:val="none" w:sz="0" w:space="0" w:color="auto"/>
            <w:bottom w:val="none" w:sz="0" w:space="0" w:color="auto"/>
            <w:right w:val="none" w:sz="0" w:space="0" w:color="auto"/>
          </w:divBdr>
        </w:div>
        <w:div w:id="139614270">
          <w:marLeft w:val="0"/>
          <w:marRight w:val="0"/>
          <w:marTop w:val="0"/>
          <w:marBottom w:val="0"/>
          <w:divBdr>
            <w:top w:val="none" w:sz="0" w:space="0" w:color="auto"/>
            <w:left w:val="none" w:sz="0" w:space="0" w:color="auto"/>
            <w:bottom w:val="none" w:sz="0" w:space="0" w:color="auto"/>
            <w:right w:val="none" w:sz="0" w:space="0" w:color="auto"/>
          </w:divBdr>
        </w:div>
        <w:div w:id="1701392799">
          <w:marLeft w:val="0"/>
          <w:marRight w:val="0"/>
          <w:marTop w:val="0"/>
          <w:marBottom w:val="0"/>
          <w:divBdr>
            <w:top w:val="none" w:sz="0" w:space="0" w:color="auto"/>
            <w:left w:val="none" w:sz="0" w:space="0" w:color="auto"/>
            <w:bottom w:val="none" w:sz="0" w:space="0" w:color="auto"/>
            <w:right w:val="none" w:sz="0" w:space="0" w:color="auto"/>
          </w:divBdr>
        </w:div>
        <w:div w:id="1021128930">
          <w:marLeft w:val="0"/>
          <w:marRight w:val="0"/>
          <w:marTop w:val="0"/>
          <w:marBottom w:val="0"/>
          <w:divBdr>
            <w:top w:val="none" w:sz="0" w:space="0" w:color="auto"/>
            <w:left w:val="none" w:sz="0" w:space="0" w:color="auto"/>
            <w:bottom w:val="none" w:sz="0" w:space="0" w:color="auto"/>
            <w:right w:val="none" w:sz="0" w:space="0" w:color="auto"/>
          </w:divBdr>
        </w:div>
        <w:div w:id="1594165980">
          <w:marLeft w:val="0"/>
          <w:marRight w:val="0"/>
          <w:marTop w:val="0"/>
          <w:marBottom w:val="0"/>
          <w:divBdr>
            <w:top w:val="none" w:sz="0" w:space="0" w:color="auto"/>
            <w:left w:val="none" w:sz="0" w:space="0" w:color="auto"/>
            <w:bottom w:val="none" w:sz="0" w:space="0" w:color="auto"/>
            <w:right w:val="none" w:sz="0" w:space="0" w:color="auto"/>
          </w:divBdr>
        </w:div>
        <w:div w:id="853614838">
          <w:marLeft w:val="0"/>
          <w:marRight w:val="0"/>
          <w:marTop w:val="0"/>
          <w:marBottom w:val="0"/>
          <w:divBdr>
            <w:top w:val="none" w:sz="0" w:space="0" w:color="auto"/>
            <w:left w:val="none" w:sz="0" w:space="0" w:color="auto"/>
            <w:bottom w:val="none" w:sz="0" w:space="0" w:color="auto"/>
            <w:right w:val="none" w:sz="0" w:space="0" w:color="auto"/>
          </w:divBdr>
        </w:div>
        <w:div w:id="405733609">
          <w:marLeft w:val="0"/>
          <w:marRight w:val="0"/>
          <w:marTop w:val="0"/>
          <w:marBottom w:val="0"/>
          <w:divBdr>
            <w:top w:val="none" w:sz="0" w:space="0" w:color="auto"/>
            <w:left w:val="none" w:sz="0" w:space="0" w:color="auto"/>
            <w:bottom w:val="none" w:sz="0" w:space="0" w:color="auto"/>
            <w:right w:val="none" w:sz="0" w:space="0" w:color="auto"/>
          </w:divBdr>
        </w:div>
        <w:div w:id="1749115351">
          <w:marLeft w:val="0"/>
          <w:marRight w:val="0"/>
          <w:marTop w:val="0"/>
          <w:marBottom w:val="0"/>
          <w:divBdr>
            <w:top w:val="none" w:sz="0" w:space="0" w:color="auto"/>
            <w:left w:val="none" w:sz="0" w:space="0" w:color="auto"/>
            <w:bottom w:val="none" w:sz="0" w:space="0" w:color="auto"/>
            <w:right w:val="none" w:sz="0" w:space="0" w:color="auto"/>
          </w:divBdr>
        </w:div>
        <w:div w:id="195310228">
          <w:marLeft w:val="0"/>
          <w:marRight w:val="0"/>
          <w:marTop w:val="0"/>
          <w:marBottom w:val="0"/>
          <w:divBdr>
            <w:top w:val="none" w:sz="0" w:space="0" w:color="auto"/>
            <w:left w:val="none" w:sz="0" w:space="0" w:color="auto"/>
            <w:bottom w:val="none" w:sz="0" w:space="0" w:color="auto"/>
            <w:right w:val="none" w:sz="0" w:space="0" w:color="auto"/>
          </w:divBdr>
        </w:div>
        <w:div w:id="1695108228">
          <w:marLeft w:val="0"/>
          <w:marRight w:val="0"/>
          <w:marTop w:val="0"/>
          <w:marBottom w:val="0"/>
          <w:divBdr>
            <w:top w:val="none" w:sz="0" w:space="0" w:color="auto"/>
            <w:left w:val="none" w:sz="0" w:space="0" w:color="auto"/>
            <w:bottom w:val="none" w:sz="0" w:space="0" w:color="auto"/>
            <w:right w:val="none" w:sz="0" w:space="0" w:color="auto"/>
          </w:divBdr>
        </w:div>
        <w:div w:id="2073384934">
          <w:marLeft w:val="0"/>
          <w:marRight w:val="0"/>
          <w:marTop w:val="0"/>
          <w:marBottom w:val="0"/>
          <w:divBdr>
            <w:top w:val="none" w:sz="0" w:space="0" w:color="auto"/>
            <w:left w:val="none" w:sz="0" w:space="0" w:color="auto"/>
            <w:bottom w:val="none" w:sz="0" w:space="0" w:color="auto"/>
            <w:right w:val="none" w:sz="0" w:space="0" w:color="auto"/>
          </w:divBdr>
        </w:div>
        <w:div w:id="1079130997">
          <w:marLeft w:val="0"/>
          <w:marRight w:val="0"/>
          <w:marTop w:val="0"/>
          <w:marBottom w:val="0"/>
          <w:divBdr>
            <w:top w:val="none" w:sz="0" w:space="0" w:color="auto"/>
            <w:left w:val="none" w:sz="0" w:space="0" w:color="auto"/>
            <w:bottom w:val="none" w:sz="0" w:space="0" w:color="auto"/>
            <w:right w:val="none" w:sz="0" w:space="0" w:color="auto"/>
          </w:divBdr>
        </w:div>
        <w:div w:id="537594864">
          <w:marLeft w:val="0"/>
          <w:marRight w:val="0"/>
          <w:marTop w:val="0"/>
          <w:marBottom w:val="0"/>
          <w:divBdr>
            <w:top w:val="none" w:sz="0" w:space="0" w:color="auto"/>
            <w:left w:val="none" w:sz="0" w:space="0" w:color="auto"/>
            <w:bottom w:val="none" w:sz="0" w:space="0" w:color="auto"/>
            <w:right w:val="none" w:sz="0" w:space="0" w:color="auto"/>
          </w:divBdr>
        </w:div>
        <w:div w:id="13383841">
          <w:marLeft w:val="0"/>
          <w:marRight w:val="0"/>
          <w:marTop w:val="0"/>
          <w:marBottom w:val="0"/>
          <w:divBdr>
            <w:top w:val="none" w:sz="0" w:space="0" w:color="auto"/>
            <w:left w:val="none" w:sz="0" w:space="0" w:color="auto"/>
            <w:bottom w:val="none" w:sz="0" w:space="0" w:color="auto"/>
            <w:right w:val="none" w:sz="0" w:space="0" w:color="auto"/>
          </w:divBdr>
        </w:div>
        <w:div w:id="528030219">
          <w:marLeft w:val="0"/>
          <w:marRight w:val="0"/>
          <w:marTop w:val="0"/>
          <w:marBottom w:val="0"/>
          <w:divBdr>
            <w:top w:val="none" w:sz="0" w:space="0" w:color="auto"/>
            <w:left w:val="none" w:sz="0" w:space="0" w:color="auto"/>
            <w:bottom w:val="none" w:sz="0" w:space="0" w:color="auto"/>
            <w:right w:val="none" w:sz="0" w:space="0" w:color="auto"/>
          </w:divBdr>
        </w:div>
        <w:div w:id="740951388">
          <w:marLeft w:val="0"/>
          <w:marRight w:val="0"/>
          <w:marTop w:val="0"/>
          <w:marBottom w:val="0"/>
          <w:divBdr>
            <w:top w:val="none" w:sz="0" w:space="0" w:color="auto"/>
            <w:left w:val="none" w:sz="0" w:space="0" w:color="auto"/>
            <w:bottom w:val="none" w:sz="0" w:space="0" w:color="auto"/>
            <w:right w:val="none" w:sz="0" w:space="0" w:color="auto"/>
          </w:divBdr>
        </w:div>
        <w:div w:id="649166729">
          <w:marLeft w:val="0"/>
          <w:marRight w:val="0"/>
          <w:marTop w:val="0"/>
          <w:marBottom w:val="0"/>
          <w:divBdr>
            <w:top w:val="none" w:sz="0" w:space="0" w:color="auto"/>
            <w:left w:val="none" w:sz="0" w:space="0" w:color="auto"/>
            <w:bottom w:val="none" w:sz="0" w:space="0" w:color="auto"/>
            <w:right w:val="none" w:sz="0" w:space="0" w:color="auto"/>
          </w:divBdr>
        </w:div>
        <w:div w:id="1284650308">
          <w:marLeft w:val="0"/>
          <w:marRight w:val="0"/>
          <w:marTop w:val="0"/>
          <w:marBottom w:val="0"/>
          <w:divBdr>
            <w:top w:val="none" w:sz="0" w:space="0" w:color="auto"/>
            <w:left w:val="none" w:sz="0" w:space="0" w:color="auto"/>
            <w:bottom w:val="none" w:sz="0" w:space="0" w:color="auto"/>
            <w:right w:val="none" w:sz="0" w:space="0" w:color="auto"/>
          </w:divBdr>
        </w:div>
        <w:div w:id="2139569197">
          <w:marLeft w:val="0"/>
          <w:marRight w:val="0"/>
          <w:marTop w:val="0"/>
          <w:marBottom w:val="0"/>
          <w:divBdr>
            <w:top w:val="none" w:sz="0" w:space="0" w:color="auto"/>
            <w:left w:val="none" w:sz="0" w:space="0" w:color="auto"/>
            <w:bottom w:val="none" w:sz="0" w:space="0" w:color="auto"/>
            <w:right w:val="none" w:sz="0" w:space="0" w:color="auto"/>
          </w:divBdr>
        </w:div>
        <w:div w:id="910506443">
          <w:marLeft w:val="0"/>
          <w:marRight w:val="0"/>
          <w:marTop w:val="0"/>
          <w:marBottom w:val="0"/>
          <w:divBdr>
            <w:top w:val="none" w:sz="0" w:space="0" w:color="auto"/>
            <w:left w:val="none" w:sz="0" w:space="0" w:color="auto"/>
            <w:bottom w:val="none" w:sz="0" w:space="0" w:color="auto"/>
            <w:right w:val="none" w:sz="0" w:space="0" w:color="auto"/>
          </w:divBdr>
        </w:div>
        <w:div w:id="1269658168">
          <w:marLeft w:val="0"/>
          <w:marRight w:val="0"/>
          <w:marTop w:val="0"/>
          <w:marBottom w:val="0"/>
          <w:divBdr>
            <w:top w:val="none" w:sz="0" w:space="0" w:color="auto"/>
            <w:left w:val="none" w:sz="0" w:space="0" w:color="auto"/>
            <w:bottom w:val="none" w:sz="0" w:space="0" w:color="auto"/>
            <w:right w:val="none" w:sz="0" w:space="0" w:color="auto"/>
          </w:divBdr>
        </w:div>
        <w:div w:id="2085369044">
          <w:marLeft w:val="0"/>
          <w:marRight w:val="0"/>
          <w:marTop w:val="0"/>
          <w:marBottom w:val="0"/>
          <w:divBdr>
            <w:top w:val="none" w:sz="0" w:space="0" w:color="auto"/>
            <w:left w:val="none" w:sz="0" w:space="0" w:color="auto"/>
            <w:bottom w:val="none" w:sz="0" w:space="0" w:color="auto"/>
            <w:right w:val="none" w:sz="0" w:space="0" w:color="auto"/>
          </w:divBdr>
        </w:div>
        <w:div w:id="1383018871">
          <w:marLeft w:val="0"/>
          <w:marRight w:val="0"/>
          <w:marTop w:val="0"/>
          <w:marBottom w:val="0"/>
          <w:divBdr>
            <w:top w:val="none" w:sz="0" w:space="0" w:color="auto"/>
            <w:left w:val="none" w:sz="0" w:space="0" w:color="auto"/>
            <w:bottom w:val="none" w:sz="0" w:space="0" w:color="auto"/>
            <w:right w:val="none" w:sz="0" w:space="0" w:color="auto"/>
          </w:divBdr>
        </w:div>
        <w:div w:id="1194418688">
          <w:marLeft w:val="0"/>
          <w:marRight w:val="0"/>
          <w:marTop w:val="0"/>
          <w:marBottom w:val="0"/>
          <w:divBdr>
            <w:top w:val="none" w:sz="0" w:space="0" w:color="auto"/>
            <w:left w:val="none" w:sz="0" w:space="0" w:color="auto"/>
            <w:bottom w:val="none" w:sz="0" w:space="0" w:color="auto"/>
            <w:right w:val="none" w:sz="0" w:space="0" w:color="auto"/>
          </w:divBdr>
        </w:div>
        <w:div w:id="1299533215">
          <w:marLeft w:val="0"/>
          <w:marRight w:val="0"/>
          <w:marTop w:val="0"/>
          <w:marBottom w:val="0"/>
          <w:divBdr>
            <w:top w:val="none" w:sz="0" w:space="0" w:color="auto"/>
            <w:left w:val="none" w:sz="0" w:space="0" w:color="auto"/>
            <w:bottom w:val="none" w:sz="0" w:space="0" w:color="auto"/>
            <w:right w:val="none" w:sz="0" w:space="0" w:color="auto"/>
          </w:divBdr>
        </w:div>
        <w:div w:id="1507818783">
          <w:marLeft w:val="0"/>
          <w:marRight w:val="0"/>
          <w:marTop w:val="0"/>
          <w:marBottom w:val="0"/>
          <w:divBdr>
            <w:top w:val="none" w:sz="0" w:space="0" w:color="auto"/>
            <w:left w:val="none" w:sz="0" w:space="0" w:color="auto"/>
            <w:bottom w:val="none" w:sz="0" w:space="0" w:color="auto"/>
            <w:right w:val="none" w:sz="0" w:space="0" w:color="auto"/>
          </w:divBdr>
        </w:div>
        <w:div w:id="794641580">
          <w:marLeft w:val="0"/>
          <w:marRight w:val="0"/>
          <w:marTop w:val="0"/>
          <w:marBottom w:val="0"/>
          <w:divBdr>
            <w:top w:val="none" w:sz="0" w:space="0" w:color="auto"/>
            <w:left w:val="none" w:sz="0" w:space="0" w:color="auto"/>
            <w:bottom w:val="none" w:sz="0" w:space="0" w:color="auto"/>
            <w:right w:val="none" w:sz="0" w:space="0" w:color="auto"/>
          </w:divBdr>
        </w:div>
        <w:div w:id="392897203">
          <w:marLeft w:val="0"/>
          <w:marRight w:val="0"/>
          <w:marTop w:val="0"/>
          <w:marBottom w:val="0"/>
          <w:divBdr>
            <w:top w:val="none" w:sz="0" w:space="0" w:color="auto"/>
            <w:left w:val="none" w:sz="0" w:space="0" w:color="auto"/>
            <w:bottom w:val="none" w:sz="0" w:space="0" w:color="auto"/>
            <w:right w:val="none" w:sz="0" w:space="0" w:color="auto"/>
          </w:divBdr>
        </w:div>
        <w:div w:id="1176074858">
          <w:marLeft w:val="0"/>
          <w:marRight w:val="0"/>
          <w:marTop w:val="0"/>
          <w:marBottom w:val="0"/>
          <w:divBdr>
            <w:top w:val="none" w:sz="0" w:space="0" w:color="auto"/>
            <w:left w:val="none" w:sz="0" w:space="0" w:color="auto"/>
            <w:bottom w:val="none" w:sz="0" w:space="0" w:color="auto"/>
            <w:right w:val="none" w:sz="0" w:space="0" w:color="auto"/>
          </w:divBdr>
        </w:div>
        <w:div w:id="1370301715">
          <w:marLeft w:val="0"/>
          <w:marRight w:val="0"/>
          <w:marTop w:val="0"/>
          <w:marBottom w:val="0"/>
          <w:divBdr>
            <w:top w:val="none" w:sz="0" w:space="0" w:color="auto"/>
            <w:left w:val="none" w:sz="0" w:space="0" w:color="auto"/>
            <w:bottom w:val="none" w:sz="0" w:space="0" w:color="auto"/>
            <w:right w:val="none" w:sz="0" w:space="0" w:color="auto"/>
          </w:divBdr>
        </w:div>
        <w:div w:id="1263077042">
          <w:marLeft w:val="0"/>
          <w:marRight w:val="0"/>
          <w:marTop w:val="0"/>
          <w:marBottom w:val="0"/>
          <w:divBdr>
            <w:top w:val="none" w:sz="0" w:space="0" w:color="auto"/>
            <w:left w:val="none" w:sz="0" w:space="0" w:color="auto"/>
            <w:bottom w:val="none" w:sz="0" w:space="0" w:color="auto"/>
            <w:right w:val="none" w:sz="0" w:space="0" w:color="auto"/>
          </w:divBdr>
        </w:div>
        <w:div w:id="1684045057">
          <w:marLeft w:val="0"/>
          <w:marRight w:val="0"/>
          <w:marTop w:val="0"/>
          <w:marBottom w:val="0"/>
          <w:divBdr>
            <w:top w:val="none" w:sz="0" w:space="0" w:color="auto"/>
            <w:left w:val="none" w:sz="0" w:space="0" w:color="auto"/>
            <w:bottom w:val="none" w:sz="0" w:space="0" w:color="auto"/>
            <w:right w:val="none" w:sz="0" w:space="0" w:color="auto"/>
          </w:divBdr>
        </w:div>
        <w:div w:id="867912492">
          <w:marLeft w:val="0"/>
          <w:marRight w:val="0"/>
          <w:marTop w:val="0"/>
          <w:marBottom w:val="0"/>
          <w:divBdr>
            <w:top w:val="none" w:sz="0" w:space="0" w:color="auto"/>
            <w:left w:val="none" w:sz="0" w:space="0" w:color="auto"/>
            <w:bottom w:val="none" w:sz="0" w:space="0" w:color="auto"/>
            <w:right w:val="none" w:sz="0" w:space="0" w:color="auto"/>
          </w:divBdr>
        </w:div>
        <w:div w:id="2013869475">
          <w:marLeft w:val="0"/>
          <w:marRight w:val="0"/>
          <w:marTop w:val="0"/>
          <w:marBottom w:val="0"/>
          <w:divBdr>
            <w:top w:val="none" w:sz="0" w:space="0" w:color="auto"/>
            <w:left w:val="none" w:sz="0" w:space="0" w:color="auto"/>
            <w:bottom w:val="none" w:sz="0" w:space="0" w:color="auto"/>
            <w:right w:val="none" w:sz="0" w:space="0" w:color="auto"/>
          </w:divBdr>
        </w:div>
        <w:div w:id="1068386450">
          <w:marLeft w:val="0"/>
          <w:marRight w:val="0"/>
          <w:marTop w:val="0"/>
          <w:marBottom w:val="0"/>
          <w:divBdr>
            <w:top w:val="none" w:sz="0" w:space="0" w:color="auto"/>
            <w:left w:val="none" w:sz="0" w:space="0" w:color="auto"/>
            <w:bottom w:val="none" w:sz="0" w:space="0" w:color="auto"/>
            <w:right w:val="none" w:sz="0" w:space="0" w:color="auto"/>
          </w:divBdr>
        </w:div>
        <w:div w:id="905992266">
          <w:marLeft w:val="0"/>
          <w:marRight w:val="0"/>
          <w:marTop w:val="0"/>
          <w:marBottom w:val="0"/>
          <w:divBdr>
            <w:top w:val="none" w:sz="0" w:space="0" w:color="auto"/>
            <w:left w:val="none" w:sz="0" w:space="0" w:color="auto"/>
            <w:bottom w:val="none" w:sz="0" w:space="0" w:color="auto"/>
            <w:right w:val="none" w:sz="0" w:space="0" w:color="auto"/>
          </w:divBdr>
        </w:div>
        <w:div w:id="715664743">
          <w:marLeft w:val="0"/>
          <w:marRight w:val="0"/>
          <w:marTop w:val="0"/>
          <w:marBottom w:val="0"/>
          <w:divBdr>
            <w:top w:val="none" w:sz="0" w:space="0" w:color="auto"/>
            <w:left w:val="none" w:sz="0" w:space="0" w:color="auto"/>
            <w:bottom w:val="none" w:sz="0" w:space="0" w:color="auto"/>
            <w:right w:val="none" w:sz="0" w:space="0" w:color="auto"/>
          </w:divBdr>
        </w:div>
        <w:div w:id="1646006629">
          <w:marLeft w:val="0"/>
          <w:marRight w:val="0"/>
          <w:marTop w:val="0"/>
          <w:marBottom w:val="0"/>
          <w:divBdr>
            <w:top w:val="none" w:sz="0" w:space="0" w:color="auto"/>
            <w:left w:val="none" w:sz="0" w:space="0" w:color="auto"/>
            <w:bottom w:val="none" w:sz="0" w:space="0" w:color="auto"/>
            <w:right w:val="none" w:sz="0" w:space="0" w:color="auto"/>
          </w:divBdr>
        </w:div>
        <w:div w:id="1380133041">
          <w:marLeft w:val="0"/>
          <w:marRight w:val="0"/>
          <w:marTop w:val="0"/>
          <w:marBottom w:val="0"/>
          <w:divBdr>
            <w:top w:val="none" w:sz="0" w:space="0" w:color="auto"/>
            <w:left w:val="none" w:sz="0" w:space="0" w:color="auto"/>
            <w:bottom w:val="none" w:sz="0" w:space="0" w:color="auto"/>
            <w:right w:val="none" w:sz="0" w:space="0" w:color="auto"/>
          </w:divBdr>
        </w:div>
        <w:div w:id="434717504">
          <w:marLeft w:val="0"/>
          <w:marRight w:val="0"/>
          <w:marTop w:val="0"/>
          <w:marBottom w:val="0"/>
          <w:divBdr>
            <w:top w:val="none" w:sz="0" w:space="0" w:color="auto"/>
            <w:left w:val="none" w:sz="0" w:space="0" w:color="auto"/>
            <w:bottom w:val="none" w:sz="0" w:space="0" w:color="auto"/>
            <w:right w:val="none" w:sz="0" w:space="0" w:color="auto"/>
          </w:divBdr>
        </w:div>
        <w:div w:id="251159244">
          <w:marLeft w:val="0"/>
          <w:marRight w:val="0"/>
          <w:marTop w:val="0"/>
          <w:marBottom w:val="0"/>
          <w:divBdr>
            <w:top w:val="none" w:sz="0" w:space="0" w:color="auto"/>
            <w:left w:val="none" w:sz="0" w:space="0" w:color="auto"/>
            <w:bottom w:val="none" w:sz="0" w:space="0" w:color="auto"/>
            <w:right w:val="none" w:sz="0" w:space="0" w:color="auto"/>
          </w:divBdr>
        </w:div>
        <w:div w:id="1257787653">
          <w:marLeft w:val="0"/>
          <w:marRight w:val="0"/>
          <w:marTop w:val="0"/>
          <w:marBottom w:val="0"/>
          <w:divBdr>
            <w:top w:val="none" w:sz="0" w:space="0" w:color="auto"/>
            <w:left w:val="none" w:sz="0" w:space="0" w:color="auto"/>
            <w:bottom w:val="none" w:sz="0" w:space="0" w:color="auto"/>
            <w:right w:val="none" w:sz="0" w:space="0" w:color="auto"/>
          </w:divBdr>
        </w:div>
        <w:div w:id="1130705472">
          <w:marLeft w:val="0"/>
          <w:marRight w:val="0"/>
          <w:marTop w:val="0"/>
          <w:marBottom w:val="0"/>
          <w:divBdr>
            <w:top w:val="none" w:sz="0" w:space="0" w:color="auto"/>
            <w:left w:val="none" w:sz="0" w:space="0" w:color="auto"/>
            <w:bottom w:val="none" w:sz="0" w:space="0" w:color="auto"/>
            <w:right w:val="none" w:sz="0" w:space="0" w:color="auto"/>
          </w:divBdr>
        </w:div>
        <w:div w:id="1741516917">
          <w:marLeft w:val="0"/>
          <w:marRight w:val="0"/>
          <w:marTop w:val="0"/>
          <w:marBottom w:val="0"/>
          <w:divBdr>
            <w:top w:val="none" w:sz="0" w:space="0" w:color="auto"/>
            <w:left w:val="none" w:sz="0" w:space="0" w:color="auto"/>
            <w:bottom w:val="none" w:sz="0" w:space="0" w:color="auto"/>
            <w:right w:val="none" w:sz="0" w:space="0" w:color="auto"/>
          </w:divBdr>
        </w:div>
        <w:div w:id="1746760154">
          <w:marLeft w:val="0"/>
          <w:marRight w:val="0"/>
          <w:marTop w:val="0"/>
          <w:marBottom w:val="0"/>
          <w:divBdr>
            <w:top w:val="none" w:sz="0" w:space="0" w:color="auto"/>
            <w:left w:val="none" w:sz="0" w:space="0" w:color="auto"/>
            <w:bottom w:val="none" w:sz="0" w:space="0" w:color="auto"/>
            <w:right w:val="none" w:sz="0" w:space="0" w:color="auto"/>
          </w:divBdr>
        </w:div>
        <w:div w:id="1723746010">
          <w:marLeft w:val="0"/>
          <w:marRight w:val="0"/>
          <w:marTop w:val="0"/>
          <w:marBottom w:val="0"/>
          <w:divBdr>
            <w:top w:val="none" w:sz="0" w:space="0" w:color="auto"/>
            <w:left w:val="none" w:sz="0" w:space="0" w:color="auto"/>
            <w:bottom w:val="none" w:sz="0" w:space="0" w:color="auto"/>
            <w:right w:val="none" w:sz="0" w:space="0" w:color="auto"/>
          </w:divBdr>
        </w:div>
        <w:div w:id="806125545">
          <w:marLeft w:val="0"/>
          <w:marRight w:val="0"/>
          <w:marTop w:val="0"/>
          <w:marBottom w:val="0"/>
          <w:divBdr>
            <w:top w:val="none" w:sz="0" w:space="0" w:color="auto"/>
            <w:left w:val="none" w:sz="0" w:space="0" w:color="auto"/>
            <w:bottom w:val="none" w:sz="0" w:space="0" w:color="auto"/>
            <w:right w:val="none" w:sz="0" w:space="0" w:color="auto"/>
          </w:divBdr>
        </w:div>
        <w:div w:id="914824985">
          <w:marLeft w:val="0"/>
          <w:marRight w:val="0"/>
          <w:marTop w:val="0"/>
          <w:marBottom w:val="0"/>
          <w:divBdr>
            <w:top w:val="none" w:sz="0" w:space="0" w:color="auto"/>
            <w:left w:val="none" w:sz="0" w:space="0" w:color="auto"/>
            <w:bottom w:val="none" w:sz="0" w:space="0" w:color="auto"/>
            <w:right w:val="none" w:sz="0" w:space="0" w:color="auto"/>
          </w:divBdr>
        </w:div>
        <w:div w:id="362439167">
          <w:marLeft w:val="0"/>
          <w:marRight w:val="0"/>
          <w:marTop w:val="0"/>
          <w:marBottom w:val="0"/>
          <w:divBdr>
            <w:top w:val="none" w:sz="0" w:space="0" w:color="auto"/>
            <w:left w:val="none" w:sz="0" w:space="0" w:color="auto"/>
            <w:bottom w:val="none" w:sz="0" w:space="0" w:color="auto"/>
            <w:right w:val="none" w:sz="0" w:space="0" w:color="auto"/>
          </w:divBdr>
        </w:div>
        <w:div w:id="341011182">
          <w:marLeft w:val="0"/>
          <w:marRight w:val="0"/>
          <w:marTop w:val="0"/>
          <w:marBottom w:val="0"/>
          <w:divBdr>
            <w:top w:val="none" w:sz="0" w:space="0" w:color="auto"/>
            <w:left w:val="none" w:sz="0" w:space="0" w:color="auto"/>
            <w:bottom w:val="none" w:sz="0" w:space="0" w:color="auto"/>
            <w:right w:val="none" w:sz="0" w:space="0" w:color="auto"/>
          </w:divBdr>
        </w:div>
        <w:div w:id="1282877957">
          <w:marLeft w:val="0"/>
          <w:marRight w:val="0"/>
          <w:marTop w:val="0"/>
          <w:marBottom w:val="0"/>
          <w:divBdr>
            <w:top w:val="none" w:sz="0" w:space="0" w:color="auto"/>
            <w:left w:val="none" w:sz="0" w:space="0" w:color="auto"/>
            <w:bottom w:val="none" w:sz="0" w:space="0" w:color="auto"/>
            <w:right w:val="none" w:sz="0" w:space="0" w:color="auto"/>
          </w:divBdr>
        </w:div>
        <w:div w:id="380328778">
          <w:marLeft w:val="0"/>
          <w:marRight w:val="0"/>
          <w:marTop w:val="0"/>
          <w:marBottom w:val="0"/>
          <w:divBdr>
            <w:top w:val="none" w:sz="0" w:space="0" w:color="auto"/>
            <w:left w:val="none" w:sz="0" w:space="0" w:color="auto"/>
            <w:bottom w:val="none" w:sz="0" w:space="0" w:color="auto"/>
            <w:right w:val="none" w:sz="0" w:space="0" w:color="auto"/>
          </w:divBdr>
        </w:div>
        <w:div w:id="997686440">
          <w:marLeft w:val="0"/>
          <w:marRight w:val="0"/>
          <w:marTop w:val="0"/>
          <w:marBottom w:val="0"/>
          <w:divBdr>
            <w:top w:val="none" w:sz="0" w:space="0" w:color="auto"/>
            <w:left w:val="none" w:sz="0" w:space="0" w:color="auto"/>
            <w:bottom w:val="none" w:sz="0" w:space="0" w:color="auto"/>
            <w:right w:val="none" w:sz="0" w:space="0" w:color="auto"/>
          </w:divBdr>
        </w:div>
        <w:div w:id="1449011637">
          <w:marLeft w:val="0"/>
          <w:marRight w:val="0"/>
          <w:marTop w:val="0"/>
          <w:marBottom w:val="0"/>
          <w:divBdr>
            <w:top w:val="none" w:sz="0" w:space="0" w:color="auto"/>
            <w:left w:val="none" w:sz="0" w:space="0" w:color="auto"/>
            <w:bottom w:val="none" w:sz="0" w:space="0" w:color="auto"/>
            <w:right w:val="none" w:sz="0" w:space="0" w:color="auto"/>
          </w:divBdr>
        </w:div>
        <w:div w:id="146750720">
          <w:marLeft w:val="0"/>
          <w:marRight w:val="0"/>
          <w:marTop w:val="0"/>
          <w:marBottom w:val="0"/>
          <w:divBdr>
            <w:top w:val="none" w:sz="0" w:space="0" w:color="auto"/>
            <w:left w:val="none" w:sz="0" w:space="0" w:color="auto"/>
            <w:bottom w:val="none" w:sz="0" w:space="0" w:color="auto"/>
            <w:right w:val="none" w:sz="0" w:space="0" w:color="auto"/>
          </w:divBdr>
        </w:div>
        <w:div w:id="879828954">
          <w:marLeft w:val="0"/>
          <w:marRight w:val="0"/>
          <w:marTop w:val="0"/>
          <w:marBottom w:val="0"/>
          <w:divBdr>
            <w:top w:val="none" w:sz="0" w:space="0" w:color="auto"/>
            <w:left w:val="none" w:sz="0" w:space="0" w:color="auto"/>
            <w:bottom w:val="none" w:sz="0" w:space="0" w:color="auto"/>
            <w:right w:val="none" w:sz="0" w:space="0" w:color="auto"/>
          </w:divBdr>
        </w:div>
        <w:div w:id="43717773">
          <w:marLeft w:val="0"/>
          <w:marRight w:val="0"/>
          <w:marTop w:val="0"/>
          <w:marBottom w:val="0"/>
          <w:divBdr>
            <w:top w:val="none" w:sz="0" w:space="0" w:color="auto"/>
            <w:left w:val="none" w:sz="0" w:space="0" w:color="auto"/>
            <w:bottom w:val="none" w:sz="0" w:space="0" w:color="auto"/>
            <w:right w:val="none" w:sz="0" w:space="0" w:color="auto"/>
          </w:divBdr>
        </w:div>
        <w:div w:id="1956597211">
          <w:marLeft w:val="0"/>
          <w:marRight w:val="0"/>
          <w:marTop w:val="0"/>
          <w:marBottom w:val="0"/>
          <w:divBdr>
            <w:top w:val="none" w:sz="0" w:space="0" w:color="auto"/>
            <w:left w:val="none" w:sz="0" w:space="0" w:color="auto"/>
            <w:bottom w:val="none" w:sz="0" w:space="0" w:color="auto"/>
            <w:right w:val="none" w:sz="0" w:space="0" w:color="auto"/>
          </w:divBdr>
        </w:div>
        <w:div w:id="2068457385">
          <w:marLeft w:val="0"/>
          <w:marRight w:val="0"/>
          <w:marTop w:val="0"/>
          <w:marBottom w:val="0"/>
          <w:divBdr>
            <w:top w:val="none" w:sz="0" w:space="0" w:color="auto"/>
            <w:left w:val="none" w:sz="0" w:space="0" w:color="auto"/>
            <w:bottom w:val="none" w:sz="0" w:space="0" w:color="auto"/>
            <w:right w:val="none" w:sz="0" w:space="0" w:color="auto"/>
          </w:divBdr>
        </w:div>
        <w:div w:id="206066389">
          <w:marLeft w:val="0"/>
          <w:marRight w:val="0"/>
          <w:marTop w:val="0"/>
          <w:marBottom w:val="0"/>
          <w:divBdr>
            <w:top w:val="none" w:sz="0" w:space="0" w:color="auto"/>
            <w:left w:val="none" w:sz="0" w:space="0" w:color="auto"/>
            <w:bottom w:val="none" w:sz="0" w:space="0" w:color="auto"/>
            <w:right w:val="none" w:sz="0" w:space="0" w:color="auto"/>
          </w:divBdr>
        </w:div>
        <w:div w:id="1622296316">
          <w:marLeft w:val="0"/>
          <w:marRight w:val="0"/>
          <w:marTop w:val="0"/>
          <w:marBottom w:val="0"/>
          <w:divBdr>
            <w:top w:val="none" w:sz="0" w:space="0" w:color="auto"/>
            <w:left w:val="none" w:sz="0" w:space="0" w:color="auto"/>
            <w:bottom w:val="none" w:sz="0" w:space="0" w:color="auto"/>
            <w:right w:val="none" w:sz="0" w:space="0" w:color="auto"/>
          </w:divBdr>
        </w:div>
        <w:div w:id="1228111863">
          <w:marLeft w:val="0"/>
          <w:marRight w:val="0"/>
          <w:marTop w:val="0"/>
          <w:marBottom w:val="0"/>
          <w:divBdr>
            <w:top w:val="none" w:sz="0" w:space="0" w:color="auto"/>
            <w:left w:val="none" w:sz="0" w:space="0" w:color="auto"/>
            <w:bottom w:val="none" w:sz="0" w:space="0" w:color="auto"/>
            <w:right w:val="none" w:sz="0" w:space="0" w:color="auto"/>
          </w:divBdr>
        </w:div>
        <w:div w:id="1140195981">
          <w:marLeft w:val="0"/>
          <w:marRight w:val="0"/>
          <w:marTop w:val="0"/>
          <w:marBottom w:val="0"/>
          <w:divBdr>
            <w:top w:val="none" w:sz="0" w:space="0" w:color="auto"/>
            <w:left w:val="none" w:sz="0" w:space="0" w:color="auto"/>
            <w:bottom w:val="none" w:sz="0" w:space="0" w:color="auto"/>
            <w:right w:val="none" w:sz="0" w:space="0" w:color="auto"/>
          </w:divBdr>
        </w:div>
        <w:div w:id="1635017050">
          <w:marLeft w:val="0"/>
          <w:marRight w:val="0"/>
          <w:marTop w:val="0"/>
          <w:marBottom w:val="0"/>
          <w:divBdr>
            <w:top w:val="none" w:sz="0" w:space="0" w:color="auto"/>
            <w:left w:val="none" w:sz="0" w:space="0" w:color="auto"/>
            <w:bottom w:val="none" w:sz="0" w:space="0" w:color="auto"/>
            <w:right w:val="none" w:sz="0" w:space="0" w:color="auto"/>
          </w:divBdr>
        </w:div>
        <w:div w:id="1280843700">
          <w:marLeft w:val="0"/>
          <w:marRight w:val="0"/>
          <w:marTop w:val="0"/>
          <w:marBottom w:val="0"/>
          <w:divBdr>
            <w:top w:val="none" w:sz="0" w:space="0" w:color="auto"/>
            <w:left w:val="none" w:sz="0" w:space="0" w:color="auto"/>
            <w:bottom w:val="none" w:sz="0" w:space="0" w:color="auto"/>
            <w:right w:val="none" w:sz="0" w:space="0" w:color="auto"/>
          </w:divBdr>
        </w:div>
        <w:div w:id="1099255520">
          <w:marLeft w:val="0"/>
          <w:marRight w:val="0"/>
          <w:marTop w:val="0"/>
          <w:marBottom w:val="0"/>
          <w:divBdr>
            <w:top w:val="none" w:sz="0" w:space="0" w:color="auto"/>
            <w:left w:val="none" w:sz="0" w:space="0" w:color="auto"/>
            <w:bottom w:val="none" w:sz="0" w:space="0" w:color="auto"/>
            <w:right w:val="none" w:sz="0" w:space="0" w:color="auto"/>
          </w:divBdr>
        </w:div>
        <w:div w:id="411397718">
          <w:marLeft w:val="0"/>
          <w:marRight w:val="0"/>
          <w:marTop w:val="0"/>
          <w:marBottom w:val="0"/>
          <w:divBdr>
            <w:top w:val="none" w:sz="0" w:space="0" w:color="auto"/>
            <w:left w:val="none" w:sz="0" w:space="0" w:color="auto"/>
            <w:bottom w:val="none" w:sz="0" w:space="0" w:color="auto"/>
            <w:right w:val="none" w:sz="0" w:space="0" w:color="auto"/>
          </w:divBdr>
        </w:div>
        <w:div w:id="196240516">
          <w:marLeft w:val="0"/>
          <w:marRight w:val="0"/>
          <w:marTop w:val="0"/>
          <w:marBottom w:val="0"/>
          <w:divBdr>
            <w:top w:val="none" w:sz="0" w:space="0" w:color="auto"/>
            <w:left w:val="none" w:sz="0" w:space="0" w:color="auto"/>
            <w:bottom w:val="none" w:sz="0" w:space="0" w:color="auto"/>
            <w:right w:val="none" w:sz="0" w:space="0" w:color="auto"/>
          </w:divBdr>
        </w:div>
        <w:div w:id="816263079">
          <w:marLeft w:val="0"/>
          <w:marRight w:val="0"/>
          <w:marTop w:val="0"/>
          <w:marBottom w:val="0"/>
          <w:divBdr>
            <w:top w:val="none" w:sz="0" w:space="0" w:color="auto"/>
            <w:left w:val="none" w:sz="0" w:space="0" w:color="auto"/>
            <w:bottom w:val="none" w:sz="0" w:space="0" w:color="auto"/>
            <w:right w:val="none" w:sz="0" w:space="0" w:color="auto"/>
          </w:divBdr>
        </w:div>
        <w:div w:id="794059617">
          <w:marLeft w:val="0"/>
          <w:marRight w:val="0"/>
          <w:marTop w:val="0"/>
          <w:marBottom w:val="0"/>
          <w:divBdr>
            <w:top w:val="none" w:sz="0" w:space="0" w:color="auto"/>
            <w:left w:val="none" w:sz="0" w:space="0" w:color="auto"/>
            <w:bottom w:val="none" w:sz="0" w:space="0" w:color="auto"/>
            <w:right w:val="none" w:sz="0" w:space="0" w:color="auto"/>
          </w:divBdr>
        </w:div>
        <w:div w:id="441806969">
          <w:marLeft w:val="0"/>
          <w:marRight w:val="0"/>
          <w:marTop w:val="0"/>
          <w:marBottom w:val="0"/>
          <w:divBdr>
            <w:top w:val="none" w:sz="0" w:space="0" w:color="auto"/>
            <w:left w:val="none" w:sz="0" w:space="0" w:color="auto"/>
            <w:bottom w:val="none" w:sz="0" w:space="0" w:color="auto"/>
            <w:right w:val="none" w:sz="0" w:space="0" w:color="auto"/>
          </w:divBdr>
        </w:div>
        <w:div w:id="2068602996">
          <w:marLeft w:val="0"/>
          <w:marRight w:val="0"/>
          <w:marTop w:val="0"/>
          <w:marBottom w:val="0"/>
          <w:divBdr>
            <w:top w:val="none" w:sz="0" w:space="0" w:color="auto"/>
            <w:left w:val="none" w:sz="0" w:space="0" w:color="auto"/>
            <w:bottom w:val="none" w:sz="0" w:space="0" w:color="auto"/>
            <w:right w:val="none" w:sz="0" w:space="0" w:color="auto"/>
          </w:divBdr>
        </w:div>
        <w:div w:id="1571036432">
          <w:marLeft w:val="0"/>
          <w:marRight w:val="0"/>
          <w:marTop w:val="0"/>
          <w:marBottom w:val="0"/>
          <w:divBdr>
            <w:top w:val="none" w:sz="0" w:space="0" w:color="auto"/>
            <w:left w:val="none" w:sz="0" w:space="0" w:color="auto"/>
            <w:bottom w:val="none" w:sz="0" w:space="0" w:color="auto"/>
            <w:right w:val="none" w:sz="0" w:space="0" w:color="auto"/>
          </w:divBdr>
        </w:div>
        <w:div w:id="1952080337">
          <w:marLeft w:val="0"/>
          <w:marRight w:val="0"/>
          <w:marTop w:val="0"/>
          <w:marBottom w:val="0"/>
          <w:divBdr>
            <w:top w:val="none" w:sz="0" w:space="0" w:color="auto"/>
            <w:left w:val="none" w:sz="0" w:space="0" w:color="auto"/>
            <w:bottom w:val="none" w:sz="0" w:space="0" w:color="auto"/>
            <w:right w:val="none" w:sz="0" w:space="0" w:color="auto"/>
          </w:divBdr>
        </w:div>
        <w:div w:id="1158693022">
          <w:marLeft w:val="0"/>
          <w:marRight w:val="0"/>
          <w:marTop w:val="0"/>
          <w:marBottom w:val="0"/>
          <w:divBdr>
            <w:top w:val="none" w:sz="0" w:space="0" w:color="auto"/>
            <w:left w:val="none" w:sz="0" w:space="0" w:color="auto"/>
            <w:bottom w:val="none" w:sz="0" w:space="0" w:color="auto"/>
            <w:right w:val="none" w:sz="0" w:space="0" w:color="auto"/>
          </w:divBdr>
        </w:div>
        <w:div w:id="114639546">
          <w:marLeft w:val="0"/>
          <w:marRight w:val="0"/>
          <w:marTop w:val="0"/>
          <w:marBottom w:val="0"/>
          <w:divBdr>
            <w:top w:val="none" w:sz="0" w:space="0" w:color="auto"/>
            <w:left w:val="none" w:sz="0" w:space="0" w:color="auto"/>
            <w:bottom w:val="none" w:sz="0" w:space="0" w:color="auto"/>
            <w:right w:val="none" w:sz="0" w:space="0" w:color="auto"/>
          </w:divBdr>
        </w:div>
        <w:div w:id="1816028064">
          <w:marLeft w:val="0"/>
          <w:marRight w:val="0"/>
          <w:marTop w:val="0"/>
          <w:marBottom w:val="0"/>
          <w:divBdr>
            <w:top w:val="none" w:sz="0" w:space="0" w:color="auto"/>
            <w:left w:val="none" w:sz="0" w:space="0" w:color="auto"/>
            <w:bottom w:val="none" w:sz="0" w:space="0" w:color="auto"/>
            <w:right w:val="none" w:sz="0" w:space="0" w:color="auto"/>
          </w:divBdr>
        </w:div>
        <w:div w:id="140658666">
          <w:marLeft w:val="0"/>
          <w:marRight w:val="0"/>
          <w:marTop w:val="0"/>
          <w:marBottom w:val="0"/>
          <w:divBdr>
            <w:top w:val="none" w:sz="0" w:space="0" w:color="auto"/>
            <w:left w:val="none" w:sz="0" w:space="0" w:color="auto"/>
            <w:bottom w:val="none" w:sz="0" w:space="0" w:color="auto"/>
            <w:right w:val="none" w:sz="0" w:space="0" w:color="auto"/>
          </w:divBdr>
        </w:div>
        <w:div w:id="2060349787">
          <w:marLeft w:val="0"/>
          <w:marRight w:val="0"/>
          <w:marTop w:val="0"/>
          <w:marBottom w:val="0"/>
          <w:divBdr>
            <w:top w:val="none" w:sz="0" w:space="0" w:color="auto"/>
            <w:left w:val="none" w:sz="0" w:space="0" w:color="auto"/>
            <w:bottom w:val="none" w:sz="0" w:space="0" w:color="auto"/>
            <w:right w:val="none" w:sz="0" w:space="0" w:color="auto"/>
          </w:divBdr>
        </w:div>
        <w:div w:id="1226407685">
          <w:marLeft w:val="0"/>
          <w:marRight w:val="0"/>
          <w:marTop w:val="0"/>
          <w:marBottom w:val="0"/>
          <w:divBdr>
            <w:top w:val="none" w:sz="0" w:space="0" w:color="auto"/>
            <w:left w:val="none" w:sz="0" w:space="0" w:color="auto"/>
            <w:bottom w:val="none" w:sz="0" w:space="0" w:color="auto"/>
            <w:right w:val="none" w:sz="0" w:space="0" w:color="auto"/>
          </w:divBdr>
        </w:div>
        <w:div w:id="6759753">
          <w:marLeft w:val="0"/>
          <w:marRight w:val="0"/>
          <w:marTop w:val="0"/>
          <w:marBottom w:val="0"/>
          <w:divBdr>
            <w:top w:val="none" w:sz="0" w:space="0" w:color="auto"/>
            <w:left w:val="none" w:sz="0" w:space="0" w:color="auto"/>
            <w:bottom w:val="none" w:sz="0" w:space="0" w:color="auto"/>
            <w:right w:val="none" w:sz="0" w:space="0" w:color="auto"/>
          </w:divBdr>
        </w:div>
        <w:div w:id="1678658450">
          <w:marLeft w:val="0"/>
          <w:marRight w:val="0"/>
          <w:marTop w:val="0"/>
          <w:marBottom w:val="0"/>
          <w:divBdr>
            <w:top w:val="none" w:sz="0" w:space="0" w:color="auto"/>
            <w:left w:val="none" w:sz="0" w:space="0" w:color="auto"/>
            <w:bottom w:val="none" w:sz="0" w:space="0" w:color="auto"/>
            <w:right w:val="none" w:sz="0" w:space="0" w:color="auto"/>
          </w:divBdr>
        </w:div>
        <w:div w:id="738290392">
          <w:marLeft w:val="0"/>
          <w:marRight w:val="0"/>
          <w:marTop w:val="0"/>
          <w:marBottom w:val="0"/>
          <w:divBdr>
            <w:top w:val="none" w:sz="0" w:space="0" w:color="auto"/>
            <w:left w:val="none" w:sz="0" w:space="0" w:color="auto"/>
            <w:bottom w:val="none" w:sz="0" w:space="0" w:color="auto"/>
            <w:right w:val="none" w:sz="0" w:space="0" w:color="auto"/>
          </w:divBdr>
        </w:div>
        <w:div w:id="399639055">
          <w:marLeft w:val="0"/>
          <w:marRight w:val="0"/>
          <w:marTop w:val="0"/>
          <w:marBottom w:val="0"/>
          <w:divBdr>
            <w:top w:val="none" w:sz="0" w:space="0" w:color="auto"/>
            <w:left w:val="none" w:sz="0" w:space="0" w:color="auto"/>
            <w:bottom w:val="none" w:sz="0" w:space="0" w:color="auto"/>
            <w:right w:val="none" w:sz="0" w:space="0" w:color="auto"/>
          </w:divBdr>
        </w:div>
        <w:div w:id="353730283">
          <w:marLeft w:val="0"/>
          <w:marRight w:val="0"/>
          <w:marTop w:val="0"/>
          <w:marBottom w:val="0"/>
          <w:divBdr>
            <w:top w:val="none" w:sz="0" w:space="0" w:color="auto"/>
            <w:left w:val="none" w:sz="0" w:space="0" w:color="auto"/>
            <w:bottom w:val="none" w:sz="0" w:space="0" w:color="auto"/>
            <w:right w:val="none" w:sz="0" w:space="0" w:color="auto"/>
          </w:divBdr>
        </w:div>
        <w:div w:id="891772376">
          <w:marLeft w:val="0"/>
          <w:marRight w:val="0"/>
          <w:marTop w:val="0"/>
          <w:marBottom w:val="0"/>
          <w:divBdr>
            <w:top w:val="none" w:sz="0" w:space="0" w:color="auto"/>
            <w:left w:val="none" w:sz="0" w:space="0" w:color="auto"/>
            <w:bottom w:val="none" w:sz="0" w:space="0" w:color="auto"/>
            <w:right w:val="none" w:sz="0" w:space="0" w:color="auto"/>
          </w:divBdr>
        </w:div>
        <w:div w:id="1144853255">
          <w:marLeft w:val="0"/>
          <w:marRight w:val="0"/>
          <w:marTop w:val="0"/>
          <w:marBottom w:val="0"/>
          <w:divBdr>
            <w:top w:val="none" w:sz="0" w:space="0" w:color="auto"/>
            <w:left w:val="none" w:sz="0" w:space="0" w:color="auto"/>
            <w:bottom w:val="none" w:sz="0" w:space="0" w:color="auto"/>
            <w:right w:val="none" w:sz="0" w:space="0" w:color="auto"/>
          </w:divBdr>
        </w:div>
        <w:div w:id="160201683">
          <w:marLeft w:val="0"/>
          <w:marRight w:val="0"/>
          <w:marTop w:val="0"/>
          <w:marBottom w:val="0"/>
          <w:divBdr>
            <w:top w:val="none" w:sz="0" w:space="0" w:color="auto"/>
            <w:left w:val="none" w:sz="0" w:space="0" w:color="auto"/>
            <w:bottom w:val="none" w:sz="0" w:space="0" w:color="auto"/>
            <w:right w:val="none" w:sz="0" w:space="0" w:color="auto"/>
          </w:divBdr>
        </w:div>
        <w:div w:id="1752044615">
          <w:marLeft w:val="0"/>
          <w:marRight w:val="0"/>
          <w:marTop w:val="0"/>
          <w:marBottom w:val="0"/>
          <w:divBdr>
            <w:top w:val="none" w:sz="0" w:space="0" w:color="auto"/>
            <w:left w:val="none" w:sz="0" w:space="0" w:color="auto"/>
            <w:bottom w:val="none" w:sz="0" w:space="0" w:color="auto"/>
            <w:right w:val="none" w:sz="0" w:space="0" w:color="auto"/>
          </w:divBdr>
        </w:div>
        <w:div w:id="1977442724">
          <w:marLeft w:val="0"/>
          <w:marRight w:val="0"/>
          <w:marTop w:val="0"/>
          <w:marBottom w:val="0"/>
          <w:divBdr>
            <w:top w:val="none" w:sz="0" w:space="0" w:color="auto"/>
            <w:left w:val="none" w:sz="0" w:space="0" w:color="auto"/>
            <w:bottom w:val="none" w:sz="0" w:space="0" w:color="auto"/>
            <w:right w:val="none" w:sz="0" w:space="0" w:color="auto"/>
          </w:divBdr>
        </w:div>
        <w:div w:id="2096508754">
          <w:marLeft w:val="0"/>
          <w:marRight w:val="0"/>
          <w:marTop w:val="0"/>
          <w:marBottom w:val="0"/>
          <w:divBdr>
            <w:top w:val="none" w:sz="0" w:space="0" w:color="auto"/>
            <w:left w:val="none" w:sz="0" w:space="0" w:color="auto"/>
            <w:bottom w:val="none" w:sz="0" w:space="0" w:color="auto"/>
            <w:right w:val="none" w:sz="0" w:space="0" w:color="auto"/>
          </w:divBdr>
        </w:div>
        <w:div w:id="2133740308">
          <w:marLeft w:val="0"/>
          <w:marRight w:val="0"/>
          <w:marTop w:val="0"/>
          <w:marBottom w:val="0"/>
          <w:divBdr>
            <w:top w:val="none" w:sz="0" w:space="0" w:color="auto"/>
            <w:left w:val="none" w:sz="0" w:space="0" w:color="auto"/>
            <w:bottom w:val="none" w:sz="0" w:space="0" w:color="auto"/>
            <w:right w:val="none" w:sz="0" w:space="0" w:color="auto"/>
          </w:divBdr>
        </w:div>
        <w:div w:id="1597402692">
          <w:marLeft w:val="0"/>
          <w:marRight w:val="0"/>
          <w:marTop w:val="0"/>
          <w:marBottom w:val="0"/>
          <w:divBdr>
            <w:top w:val="none" w:sz="0" w:space="0" w:color="auto"/>
            <w:left w:val="none" w:sz="0" w:space="0" w:color="auto"/>
            <w:bottom w:val="none" w:sz="0" w:space="0" w:color="auto"/>
            <w:right w:val="none" w:sz="0" w:space="0" w:color="auto"/>
          </w:divBdr>
        </w:div>
        <w:div w:id="1450320554">
          <w:marLeft w:val="0"/>
          <w:marRight w:val="0"/>
          <w:marTop w:val="0"/>
          <w:marBottom w:val="0"/>
          <w:divBdr>
            <w:top w:val="none" w:sz="0" w:space="0" w:color="auto"/>
            <w:left w:val="none" w:sz="0" w:space="0" w:color="auto"/>
            <w:bottom w:val="none" w:sz="0" w:space="0" w:color="auto"/>
            <w:right w:val="none" w:sz="0" w:space="0" w:color="auto"/>
          </w:divBdr>
        </w:div>
        <w:div w:id="1484158808">
          <w:marLeft w:val="0"/>
          <w:marRight w:val="0"/>
          <w:marTop w:val="0"/>
          <w:marBottom w:val="0"/>
          <w:divBdr>
            <w:top w:val="none" w:sz="0" w:space="0" w:color="auto"/>
            <w:left w:val="none" w:sz="0" w:space="0" w:color="auto"/>
            <w:bottom w:val="none" w:sz="0" w:space="0" w:color="auto"/>
            <w:right w:val="none" w:sz="0" w:space="0" w:color="auto"/>
          </w:divBdr>
        </w:div>
        <w:div w:id="424956496">
          <w:marLeft w:val="0"/>
          <w:marRight w:val="0"/>
          <w:marTop w:val="0"/>
          <w:marBottom w:val="0"/>
          <w:divBdr>
            <w:top w:val="none" w:sz="0" w:space="0" w:color="auto"/>
            <w:left w:val="none" w:sz="0" w:space="0" w:color="auto"/>
            <w:bottom w:val="none" w:sz="0" w:space="0" w:color="auto"/>
            <w:right w:val="none" w:sz="0" w:space="0" w:color="auto"/>
          </w:divBdr>
        </w:div>
        <w:div w:id="1720124559">
          <w:marLeft w:val="0"/>
          <w:marRight w:val="0"/>
          <w:marTop w:val="0"/>
          <w:marBottom w:val="0"/>
          <w:divBdr>
            <w:top w:val="none" w:sz="0" w:space="0" w:color="auto"/>
            <w:left w:val="none" w:sz="0" w:space="0" w:color="auto"/>
            <w:bottom w:val="none" w:sz="0" w:space="0" w:color="auto"/>
            <w:right w:val="none" w:sz="0" w:space="0" w:color="auto"/>
          </w:divBdr>
        </w:div>
        <w:div w:id="2034378057">
          <w:marLeft w:val="0"/>
          <w:marRight w:val="0"/>
          <w:marTop w:val="0"/>
          <w:marBottom w:val="0"/>
          <w:divBdr>
            <w:top w:val="none" w:sz="0" w:space="0" w:color="auto"/>
            <w:left w:val="none" w:sz="0" w:space="0" w:color="auto"/>
            <w:bottom w:val="none" w:sz="0" w:space="0" w:color="auto"/>
            <w:right w:val="none" w:sz="0" w:space="0" w:color="auto"/>
          </w:divBdr>
        </w:div>
        <w:div w:id="1945261057">
          <w:marLeft w:val="0"/>
          <w:marRight w:val="0"/>
          <w:marTop w:val="0"/>
          <w:marBottom w:val="0"/>
          <w:divBdr>
            <w:top w:val="none" w:sz="0" w:space="0" w:color="auto"/>
            <w:left w:val="none" w:sz="0" w:space="0" w:color="auto"/>
            <w:bottom w:val="none" w:sz="0" w:space="0" w:color="auto"/>
            <w:right w:val="none" w:sz="0" w:space="0" w:color="auto"/>
          </w:divBdr>
        </w:div>
        <w:div w:id="1189757920">
          <w:marLeft w:val="0"/>
          <w:marRight w:val="0"/>
          <w:marTop w:val="0"/>
          <w:marBottom w:val="0"/>
          <w:divBdr>
            <w:top w:val="none" w:sz="0" w:space="0" w:color="auto"/>
            <w:left w:val="none" w:sz="0" w:space="0" w:color="auto"/>
            <w:bottom w:val="none" w:sz="0" w:space="0" w:color="auto"/>
            <w:right w:val="none" w:sz="0" w:space="0" w:color="auto"/>
          </w:divBdr>
        </w:div>
        <w:div w:id="24869801">
          <w:marLeft w:val="0"/>
          <w:marRight w:val="0"/>
          <w:marTop w:val="0"/>
          <w:marBottom w:val="0"/>
          <w:divBdr>
            <w:top w:val="none" w:sz="0" w:space="0" w:color="auto"/>
            <w:left w:val="none" w:sz="0" w:space="0" w:color="auto"/>
            <w:bottom w:val="none" w:sz="0" w:space="0" w:color="auto"/>
            <w:right w:val="none" w:sz="0" w:space="0" w:color="auto"/>
          </w:divBdr>
        </w:div>
        <w:div w:id="472796626">
          <w:marLeft w:val="0"/>
          <w:marRight w:val="0"/>
          <w:marTop w:val="0"/>
          <w:marBottom w:val="0"/>
          <w:divBdr>
            <w:top w:val="none" w:sz="0" w:space="0" w:color="auto"/>
            <w:left w:val="none" w:sz="0" w:space="0" w:color="auto"/>
            <w:bottom w:val="none" w:sz="0" w:space="0" w:color="auto"/>
            <w:right w:val="none" w:sz="0" w:space="0" w:color="auto"/>
          </w:divBdr>
        </w:div>
        <w:div w:id="109475707">
          <w:marLeft w:val="0"/>
          <w:marRight w:val="0"/>
          <w:marTop w:val="0"/>
          <w:marBottom w:val="0"/>
          <w:divBdr>
            <w:top w:val="none" w:sz="0" w:space="0" w:color="auto"/>
            <w:left w:val="none" w:sz="0" w:space="0" w:color="auto"/>
            <w:bottom w:val="none" w:sz="0" w:space="0" w:color="auto"/>
            <w:right w:val="none" w:sz="0" w:space="0" w:color="auto"/>
          </w:divBdr>
        </w:div>
        <w:div w:id="1691368822">
          <w:marLeft w:val="0"/>
          <w:marRight w:val="0"/>
          <w:marTop w:val="0"/>
          <w:marBottom w:val="0"/>
          <w:divBdr>
            <w:top w:val="none" w:sz="0" w:space="0" w:color="auto"/>
            <w:left w:val="none" w:sz="0" w:space="0" w:color="auto"/>
            <w:bottom w:val="none" w:sz="0" w:space="0" w:color="auto"/>
            <w:right w:val="none" w:sz="0" w:space="0" w:color="auto"/>
          </w:divBdr>
        </w:div>
        <w:div w:id="2119135523">
          <w:marLeft w:val="0"/>
          <w:marRight w:val="0"/>
          <w:marTop w:val="0"/>
          <w:marBottom w:val="0"/>
          <w:divBdr>
            <w:top w:val="none" w:sz="0" w:space="0" w:color="auto"/>
            <w:left w:val="none" w:sz="0" w:space="0" w:color="auto"/>
            <w:bottom w:val="none" w:sz="0" w:space="0" w:color="auto"/>
            <w:right w:val="none" w:sz="0" w:space="0" w:color="auto"/>
          </w:divBdr>
        </w:div>
        <w:div w:id="2144692292">
          <w:marLeft w:val="0"/>
          <w:marRight w:val="0"/>
          <w:marTop w:val="0"/>
          <w:marBottom w:val="0"/>
          <w:divBdr>
            <w:top w:val="none" w:sz="0" w:space="0" w:color="auto"/>
            <w:left w:val="none" w:sz="0" w:space="0" w:color="auto"/>
            <w:bottom w:val="none" w:sz="0" w:space="0" w:color="auto"/>
            <w:right w:val="none" w:sz="0" w:space="0" w:color="auto"/>
          </w:divBdr>
        </w:div>
        <w:div w:id="540048764">
          <w:marLeft w:val="0"/>
          <w:marRight w:val="0"/>
          <w:marTop w:val="0"/>
          <w:marBottom w:val="0"/>
          <w:divBdr>
            <w:top w:val="none" w:sz="0" w:space="0" w:color="auto"/>
            <w:left w:val="none" w:sz="0" w:space="0" w:color="auto"/>
            <w:bottom w:val="none" w:sz="0" w:space="0" w:color="auto"/>
            <w:right w:val="none" w:sz="0" w:space="0" w:color="auto"/>
          </w:divBdr>
        </w:div>
        <w:div w:id="585194607">
          <w:marLeft w:val="0"/>
          <w:marRight w:val="0"/>
          <w:marTop w:val="0"/>
          <w:marBottom w:val="0"/>
          <w:divBdr>
            <w:top w:val="none" w:sz="0" w:space="0" w:color="auto"/>
            <w:left w:val="none" w:sz="0" w:space="0" w:color="auto"/>
            <w:bottom w:val="none" w:sz="0" w:space="0" w:color="auto"/>
            <w:right w:val="none" w:sz="0" w:space="0" w:color="auto"/>
          </w:divBdr>
        </w:div>
        <w:div w:id="1065644591">
          <w:marLeft w:val="0"/>
          <w:marRight w:val="0"/>
          <w:marTop w:val="0"/>
          <w:marBottom w:val="0"/>
          <w:divBdr>
            <w:top w:val="none" w:sz="0" w:space="0" w:color="auto"/>
            <w:left w:val="none" w:sz="0" w:space="0" w:color="auto"/>
            <w:bottom w:val="none" w:sz="0" w:space="0" w:color="auto"/>
            <w:right w:val="none" w:sz="0" w:space="0" w:color="auto"/>
          </w:divBdr>
        </w:div>
        <w:div w:id="790973221">
          <w:marLeft w:val="0"/>
          <w:marRight w:val="0"/>
          <w:marTop w:val="0"/>
          <w:marBottom w:val="0"/>
          <w:divBdr>
            <w:top w:val="none" w:sz="0" w:space="0" w:color="auto"/>
            <w:left w:val="none" w:sz="0" w:space="0" w:color="auto"/>
            <w:bottom w:val="none" w:sz="0" w:space="0" w:color="auto"/>
            <w:right w:val="none" w:sz="0" w:space="0" w:color="auto"/>
          </w:divBdr>
        </w:div>
        <w:div w:id="2066180550">
          <w:marLeft w:val="0"/>
          <w:marRight w:val="0"/>
          <w:marTop w:val="0"/>
          <w:marBottom w:val="0"/>
          <w:divBdr>
            <w:top w:val="none" w:sz="0" w:space="0" w:color="auto"/>
            <w:left w:val="none" w:sz="0" w:space="0" w:color="auto"/>
            <w:bottom w:val="none" w:sz="0" w:space="0" w:color="auto"/>
            <w:right w:val="none" w:sz="0" w:space="0" w:color="auto"/>
          </w:divBdr>
        </w:div>
        <w:div w:id="2052538592">
          <w:marLeft w:val="0"/>
          <w:marRight w:val="0"/>
          <w:marTop w:val="0"/>
          <w:marBottom w:val="0"/>
          <w:divBdr>
            <w:top w:val="none" w:sz="0" w:space="0" w:color="auto"/>
            <w:left w:val="none" w:sz="0" w:space="0" w:color="auto"/>
            <w:bottom w:val="none" w:sz="0" w:space="0" w:color="auto"/>
            <w:right w:val="none" w:sz="0" w:space="0" w:color="auto"/>
          </w:divBdr>
        </w:div>
        <w:div w:id="1667779974">
          <w:marLeft w:val="0"/>
          <w:marRight w:val="0"/>
          <w:marTop w:val="0"/>
          <w:marBottom w:val="0"/>
          <w:divBdr>
            <w:top w:val="none" w:sz="0" w:space="0" w:color="auto"/>
            <w:left w:val="none" w:sz="0" w:space="0" w:color="auto"/>
            <w:bottom w:val="none" w:sz="0" w:space="0" w:color="auto"/>
            <w:right w:val="none" w:sz="0" w:space="0" w:color="auto"/>
          </w:divBdr>
        </w:div>
        <w:div w:id="837961370">
          <w:marLeft w:val="0"/>
          <w:marRight w:val="0"/>
          <w:marTop w:val="0"/>
          <w:marBottom w:val="0"/>
          <w:divBdr>
            <w:top w:val="none" w:sz="0" w:space="0" w:color="auto"/>
            <w:left w:val="none" w:sz="0" w:space="0" w:color="auto"/>
            <w:bottom w:val="none" w:sz="0" w:space="0" w:color="auto"/>
            <w:right w:val="none" w:sz="0" w:space="0" w:color="auto"/>
          </w:divBdr>
        </w:div>
        <w:div w:id="834951706">
          <w:marLeft w:val="0"/>
          <w:marRight w:val="0"/>
          <w:marTop w:val="0"/>
          <w:marBottom w:val="0"/>
          <w:divBdr>
            <w:top w:val="none" w:sz="0" w:space="0" w:color="auto"/>
            <w:left w:val="none" w:sz="0" w:space="0" w:color="auto"/>
            <w:bottom w:val="none" w:sz="0" w:space="0" w:color="auto"/>
            <w:right w:val="none" w:sz="0" w:space="0" w:color="auto"/>
          </w:divBdr>
        </w:div>
        <w:div w:id="942298013">
          <w:marLeft w:val="0"/>
          <w:marRight w:val="0"/>
          <w:marTop w:val="0"/>
          <w:marBottom w:val="0"/>
          <w:divBdr>
            <w:top w:val="none" w:sz="0" w:space="0" w:color="auto"/>
            <w:left w:val="none" w:sz="0" w:space="0" w:color="auto"/>
            <w:bottom w:val="none" w:sz="0" w:space="0" w:color="auto"/>
            <w:right w:val="none" w:sz="0" w:space="0" w:color="auto"/>
          </w:divBdr>
        </w:div>
        <w:div w:id="1538349436">
          <w:marLeft w:val="0"/>
          <w:marRight w:val="0"/>
          <w:marTop w:val="0"/>
          <w:marBottom w:val="0"/>
          <w:divBdr>
            <w:top w:val="none" w:sz="0" w:space="0" w:color="auto"/>
            <w:left w:val="none" w:sz="0" w:space="0" w:color="auto"/>
            <w:bottom w:val="none" w:sz="0" w:space="0" w:color="auto"/>
            <w:right w:val="none" w:sz="0" w:space="0" w:color="auto"/>
          </w:divBdr>
        </w:div>
        <w:div w:id="2134209352">
          <w:marLeft w:val="0"/>
          <w:marRight w:val="0"/>
          <w:marTop w:val="0"/>
          <w:marBottom w:val="0"/>
          <w:divBdr>
            <w:top w:val="none" w:sz="0" w:space="0" w:color="auto"/>
            <w:left w:val="none" w:sz="0" w:space="0" w:color="auto"/>
            <w:bottom w:val="none" w:sz="0" w:space="0" w:color="auto"/>
            <w:right w:val="none" w:sz="0" w:space="0" w:color="auto"/>
          </w:divBdr>
        </w:div>
        <w:div w:id="809519621">
          <w:marLeft w:val="0"/>
          <w:marRight w:val="0"/>
          <w:marTop w:val="0"/>
          <w:marBottom w:val="0"/>
          <w:divBdr>
            <w:top w:val="none" w:sz="0" w:space="0" w:color="auto"/>
            <w:left w:val="none" w:sz="0" w:space="0" w:color="auto"/>
            <w:bottom w:val="none" w:sz="0" w:space="0" w:color="auto"/>
            <w:right w:val="none" w:sz="0" w:space="0" w:color="auto"/>
          </w:divBdr>
        </w:div>
        <w:div w:id="970326423">
          <w:marLeft w:val="0"/>
          <w:marRight w:val="0"/>
          <w:marTop w:val="0"/>
          <w:marBottom w:val="0"/>
          <w:divBdr>
            <w:top w:val="none" w:sz="0" w:space="0" w:color="auto"/>
            <w:left w:val="none" w:sz="0" w:space="0" w:color="auto"/>
            <w:bottom w:val="none" w:sz="0" w:space="0" w:color="auto"/>
            <w:right w:val="none" w:sz="0" w:space="0" w:color="auto"/>
          </w:divBdr>
        </w:div>
        <w:div w:id="2037384673">
          <w:marLeft w:val="0"/>
          <w:marRight w:val="0"/>
          <w:marTop w:val="0"/>
          <w:marBottom w:val="0"/>
          <w:divBdr>
            <w:top w:val="none" w:sz="0" w:space="0" w:color="auto"/>
            <w:left w:val="none" w:sz="0" w:space="0" w:color="auto"/>
            <w:bottom w:val="none" w:sz="0" w:space="0" w:color="auto"/>
            <w:right w:val="none" w:sz="0" w:space="0" w:color="auto"/>
          </w:divBdr>
        </w:div>
        <w:div w:id="327095626">
          <w:marLeft w:val="0"/>
          <w:marRight w:val="0"/>
          <w:marTop w:val="0"/>
          <w:marBottom w:val="0"/>
          <w:divBdr>
            <w:top w:val="none" w:sz="0" w:space="0" w:color="auto"/>
            <w:left w:val="none" w:sz="0" w:space="0" w:color="auto"/>
            <w:bottom w:val="none" w:sz="0" w:space="0" w:color="auto"/>
            <w:right w:val="none" w:sz="0" w:space="0" w:color="auto"/>
          </w:divBdr>
        </w:div>
        <w:div w:id="1384863084">
          <w:marLeft w:val="0"/>
          <w:marRight w:val="0"/>
          <w:marTop w:val="0"/>
          <w:marBottom w:val="0"/>
          <w:divBdr>
            <w:top w:val="none" w:sz="0" w:space="0" w:color="auto"/>
            <w:left w:val="none" w:sz="0" w:space="0" w:color="auto"/>
            <w:bottom w:val="none" w:sz="0" w:space="0" w:color="auto"/>
            <w:right w:val="none" w:sz="0" w:space="0" w:color="auto"/>
          </w:divBdr>
        </w:div>
        <w:div w:id="1021054647">
          <w:marLeft w:val="0"/>
          <w:marRight w:val="0"/>
          <w:marTop w:val="0"/>
          <w:marBottom w:val="0"/>
          <w:divBdr>
            <w:top w:val="none" w:sz="0" w:space="0" w:color="auto"/>
            <w:left w:val="none" w:sz="0" w:space="0" w:color="auto"/>
            <w:bottom w:val="none" w:sz="0" w:space="0" w:color="auto"/>
            <w:right w:val="none" w:sz="0" w:space="0" w:color="auto"/>
          </w:divBdr>
        </w:div>
        <w:div w:id="149249999">
          <w:marLeft w:val="0"/>
          <w:marRight w:val="0"/>
          <w:marTop w:val="0"/>
          <w:marBottom w:val="0"/>
          <w:divBdr>
            <w:top w:val="none" w:sz="0" w:space="0" w:color="auto"/>
            <w:left w:val="none" w:sz="0" w:space="0" w:color="auto"/>
            <w:bottom w:val="none" w:sz="0" w:space="0" w:color="auto"/>
            <w:right w:val="none" w:sz="0" w:space="0" w:color="auto"/>
          </w:divBdr>
        </w:div>
        <w:div w:id="929698258">
          <w:marLeft w:val="0"/>
          <w:marRight w:val="0"/>
          <w:marTop w:val="0"/>
          <w:marBottom w:val="0"/>
          <w:divBdr>
            <w:top w:val="none" w:sz="0" w:space="0" w:color="auto"/>
            <w:left w:val="none" w:sz="0" w:space="0" w:color="auto"/>
            <w:bottom w:val="none" w:sz="0" w:space="0" w:color="auto"/>
            <w:right w:val="none" w:sz="0" w:space="0" w:color="auto"/>
          </w:divBdr>
        </w:div>
        <w:div w:id="846822918">
          <w:marLeft w:val="0"/>
          <w:marRight w:val="0"/>
          <w:marTop w:val="0"/>
          <w:marBottom w:val="0"/>
          <w:divBdr>
            <w:top w:val="none" w:sz="0" w:space="0" w:color="auto"/>
            <w:left w:val="none" w:sz="0" w:space="0" w:color="auto"/>
            <w:bottom w:val="none" w:sz="0" w:space="0" w:color="auto"/>
            <w:right w:val="none" w:sz="0" w:space="0" w:color="auto"/>
          </w:divBdr>
        </w:div>
        <w:div w:id="1427119453">
          <w:marLeft w:val="0"/>
          <w:marRight w:val="0"/>
          <w:marTop w:val="0"/>
          <w:marBottom w:val="0"/>
          <w:divBdr>
            <w:top w:val="none" w:sz="0" w:space="0" w:color="auto"/>
            <w:left w:val="none" w:sz="0" w:space="0" w:color="auto"/>
            <w:bottom w:val="none" w:sz="0" w:space="0" w:color="auto"/>
            <w:right w:val="none" w:sz="0" w:space="0" w:color="auto"/>
          </w:divBdr>
        </w:div>
        <w:div w:id="2117754331">
          <w:marLeft w:val="0"/>
          <w:marRight w:val="0"/>
          <w:marTop w:val="0"/>
          <w:marBottom w:val="0"/>
          <w:divBdr>
            <w:top w:val="none" w:sz="0" w:space="0" w:color="auto"/>
            <w:left w:val="none" w:sz="0" w:space="0" w:color="auto"/>
            <w:bottom w:val="none" w:sz="0" w:space="0" w:color="auto"/>
            <w:right w:val="none" w:sz="0" w:space="0" w:color="auto"/>
          </w:divBdr>
        </w:div>
        <w:div w:id="762070325">
          <w:marLeft w:val="0"/>
          <w:marRight w:val="0"/>
          <w:marTop w:val="0"/>
          <w:marBottom w:val="0"/>
          <w:divBdr>
            <w:top w:val="none" w:sz="0" w:space="0" w:color="auto"/>
            <w:left w:val="none" w:sz="0" w:space="0" w:color="auto"/>
            <w:bottom w:val="none" w:sz="0" w:space="0" w:color="auto"/>
            <w:right w:val="none" w:sz="0" w:space="0" w:color="auto"/>
          </w:divBdr>
        </w:div>
        <w:div w:id="345450902">
          <w:marLeft w:val="0"/>
          <w:marRight w:val="0"/>
          <w:marTop w:val="0"/>
          <w:marBottom w:val="0"/>
          <w:divBdr>
            <w:top w:val="none" w:sz="0" w:space="0" w:color="auto"/>
            <w:left w:val="none" w:sz="0" w:space="0" w:color="auto"/>
            <w:bottom w:val="none" w:sz="0" w:space="0" w:color="auto"/>
            <w:right w:val="none" w:sz="0" w:space="0" w:color="auto"/>
          </w:divBdr>
        </w:div>
        <w:div w:id="26371241">
          <w:marLeft w:val="0"/>
          <w:marRight w:val="0"/>
          <w:marTop w:val="0"/>
          <w:marBottom w:val="0"/>
          <w:divBdr>
            <w:top w:val="none" w:sz="0" w:space="0" w:color="auto"/>
            <w:left w:val="none" w:sz="0" w:space="0" w:color="auto"/>
            <w:bottom w:val="none" w:sz="0" w:space="0" w:color="auto"/>
            <w:right w:val="none" w:sz="0" w:space="0" w:color="auto"/>
          </w:divBdr>
        </w:div>
        <w:div w:id="1453672929">
          <w:marLeft w:val="0"/>
          <w:marRight w:val="0"/>
          <w:marTop w:val="0"/>
          <w:marBottom w:val="0"/>
          <w:divBdr>
            <w:top w:val="none" w:sz="0" w:space="0" w:color="auto"/>
            <w:left w:val="none" w:sz="0" w:space="0" w:color="auto"/>
            <w:bottom w:val="none" w:sz="0" w:space="0" w:color="auto"/>
            <w:right w:val="none" w:sz="0" w:space="0" w:color="auto"/>
          </w:divBdr>
        </w:div>
        <w:div w:id="1676490498">
          <w:marLeft w:val="0"/>
          <w:marRight w:val="0"/>
          <w:marTop w:val="0"/>
          <w:marBottom w:val="0"/>
          <w:divBdr>
            <w:top w:val="none" w:sz="0" w:space="0" w:color="auto"/>
            <w:left w:val="none" w:sz="0" w:space="0" w:color="auto"/>
            <w:bottom w:val="none" w:sz="0" w:space="0" w:color="auto"/>
            <w:right w:val="none" w:sz="0" w:space="0" w:color="auto"/>
          </w:divBdr>
        </w:div>
        <w:div w:id="1555506661">
          <w:marLeft w:val="0"/>
          <w:marRight w:val="0"/>
          <w:marTop w:val="0"/>
          <w:marBottom w:val="0"/>
          <w:divBdr>
            <w:top w:val="none" w:sz="0" w:space="0" w:color="auto"/>
            <w:left w:val="none" w:sz="0" w:space="0" w:color="auto"/>
            <w:bottom w:val="none" w:sz="0" w:space="0" w:color="auto"/>
            <w:right w:val="none" w:sz="0" w:space="0" w:color="auto"/>
          </w:divBdr>
        </w:div>
        <w:div w:id="1703746690">
          <w:marLeft w:val="0"/>
          <w:marRight w:val="0"/>
          <w:marTop w:val="0"/>
          <w:marBottom w:val="0"/>
          <w:divBdr>
            <w:top w:val="none" w:sz="0" w:space="0" w:color="auto"/>
            <w:left w:val="none" w:sz="0" w:space="0" w:color="auto"/>
            <w:bottom w:val="none" w:sz="0" w:space="0" w:color="auto"/>
            <w:right w:val="none" w:sz="0" w:space="0" w:color="auto"/>
          </w:divBdr>
        </w:div>
        <w:div w:id="1221818384">
          <w:marLeft w:val="0"/>
          <w:marRight w:val="0"/>
          <w:marTop w:val="0"/>
          <w:marBottom w:val="0"/>
          <w:divBdr>
            <w:top w:val="none" w:sz="0" w:space="0" w:color="auto"/>
            <w:left w:val="none" w:sz="0" w:space="0" w:color="auto"/>
            <w:bottom w:val="none" w:sz="0" w:space="0" w:color="auto"/>
            <w:right w:val="none" w:sz="0" w:space="0" w:color="auto"/>
          </w:divBdr>
        </w:div>
        <w:div w:id="715547236">
          <w:marLeft w:val="0"/>
          <w:marRight w:val="0"/>
          <w:marTop w:val="0"/>
          <w:marBottom w:val="0"/>
          <w:divBdr>
            <w:top w:val="none" w:sz="0" w:space="0" w:color="auto"/>
            <w:left w:val="none" w:sz="0" w:space="0" w:color="auto"/>
            <w:bottom w:val="none" w:sz="0" w:space="0" w:color="auto"/>
            <w:right w:val="none" w:sz="0" w:space="0" w:color="auto"/>
          </w:divBdr>
        </w:div>
        <w:div w:id="741491366">
          <w:marLeft w:val="0"/>
          <w:marRight w:val="0"/>
          <w:marTop w:val="0"/>
          <w:marBottom w:val="0"/>
          <w:divBdr>
            <w:top w:val="none" w:sz="0" w:space="0" w:color="auto"/>
            <w:left w:val="none" w:sz="0" w:space="0" w:color="auto"/>
            <w:bottom w:val="none" w:sz="0" w:space="0" w:color="auto"/>
            <w:right w:val="none" w:sz="0" w:space="0" w:color="auto"/>
          </w:divBdr>
        </w:div>
        <w:div w:id="2026443170">
          <w:marLeft w:val="0"/>
          <w:marRight w:val="0"/>
          <w:marTop w:val="0"/>
          <w:marBottom w:val="0"/>
          <w:divBdr>
            <w:top w:val="none" w:sz="0" w:space="0" w:color="auto"/>
            <w:left w:val="none" w:sz="0" w:space="0" w:color="auto"/>
            <w:bottom w:val="none" w:sz="0" w:space="0" w:color="auto"/>
            <w:right w:val="none" w:sz="0" w:space="0" w:color="auto"/>
          </w:divBdr>
        </w:div>
        <w:div w:id="1885367026">
          <w:marLeft w:val="0"/>
          <w:marRight w:val="0"/>
          <w:marTop w:val="0"/>
          <w:marBottom w:val="0"/>
          <w:divBdr>
            <w:top w:val="none" w:sz="0" w:space="0" w:color="auto"/>
            <w:left w:val="none" w:sz="0" w:space="0" w:color="auto"/>
            <w:bottom w:val="none" w:sz="0" w:space="0" w:color="auto"/>
            <w:right w:val="none" w:sz="0" w:space="0" w:color="auto"/>
          </w:divBdr>
        </w:div>
        <w:div w:id="1640258281">
          <w:marLeft w:val="0"/>
          <w:marRight w:val="0"/>
          <w:marTop w:val="0"/>
          <w:marBottom w:val="0"/>
          <w:divBdr>
            <w:top w:val="none" w:sz="0" w:space="0" w:color="auto"/>
            <w:left w:val="none" w:sz="0" w:space="0" w:color="auto"/>
            <w:bottom w:val="none" w:sz="0" w:space="0" w:color="auto"/>
            <w:right w:val="none" w:sz="0" w:space="0" w:color="auto"/>
          </w:divBdr>
        </w:div>
        <w:div w:id="1050151796">
          <w:marLeft w:val="0"/>
          <w:marRight w:val="0"/>
          <w:marTop w:val="0"/>
          <w:marBottom w:val="0"/>
          <w:divBdr>
            <w:top w:val="none" w:sz="0" w:space="0" w:color="auto"/>
            <w:left w:val="none" w:sz="0" w:space="0" w:color="auto"/>
            <w:bottom w:val="none" w:sz="0" w:space="0" w:color="auto"/>
            <w:right w:val="none" w:sz="0" w:space="0" w:color="auto"/>
          </w:divBdr>
        </w:div>
        <w:div w:id="2113895808">
          <w:marLeft w:val="0"/>
          <w:marRight w:val="0"/>
          <w:marTop w:val="0"/>
          <w:marBottom w:val="0"/>
          <w:divBdr>
            <w:top w:val="none" w:sz="0" w:space="0" w:color="auto"/>
            <w:left w:val="none" w:sz="0" w:space="0" w:color="auto"/>
            <w:bottom w:val="none" w:sz="0" w:space="0" w:color="auto"/>
            <w:right w:val="none" w:sz="0" w:space="0" w:color="auto"/>
          </w:divBdr>
        </w:div>
        <w:div w:id="894435831">
          <w:marLeft w:val="0"/>
          <w:marRight w:val="0"/>
          <w:marTop w:val="0"/>
          <w:marBottom w:val="0"/>
          <w:divBdr>
            <w:top w:val="none" w:sz="0" w:space="0" w:color="auto"/>
            <w:left w:val="none" w:sz="0" w:space="0" w:color="auto"/>
            <w:bottom w:val="none" w:sz="0" w:space="0" w:color="auto"/>
            <w:right w:val="none" w:sz="0" w:space="0" w:color="auto"/>
          </w:divBdr>
        </w:div>
        <w:div w:id="2074423421">
          <w:marLeft w:val="0"/>
          <w:marRight w:val="0"/>
          <w:marTop w:val="0"/>
          <w:marBottom w:val="0"/>
          <w:divBdr>
            <w:top w:val="none" w:sz="0" w:space="0" w:color="auto"/>
            <w:left w:val="none" w:sz="0" w:space="0" w:color="auto"/>
            <w:bottom w:val="none" w:sz="0" w:space="0" w:color="auto"/>
            <w:right w:val="none" w:sz="0" w:space="0" w:color="auto"/>
          </w:divBdr>
        </w:div>
        <w:div w:id="954142226">
          <w:marLeft w:val="0"/>
          <w:marRight w:val="0"/>
          <w:marTop w:val="0"/>
          <w:marBottom w:val="0"/>
          <w:divBdr>
            <w:top w:val="none" w:sz="0" w:space="0" w:color="auto"/>
            <w:left w:val="none" w:sz="0" w:space="0" w:color="auto"/>
            <w:bottom w:val="none" w:sz="0" w:space="0" w:color="auto"/>
            <w:right w:val="none" w:sz="0" w:space="0" w:color="auto"/>
          </w:divBdr>
        </w:div>
        <w:div w:id="1149980606">
          <w:marLeft w:val="0"/>
          <w:marRight w:val="0"/>
          <w:marTop w:val="0"/>
          <w:marBottom w:val="0"/>
          <w:divBdr>
            <w:top w:val="none" w:sz="0" w:space="0" w:color="auto"/>
            <w:left w:val="none" w:sz="0" w:space="0" w:color="auto"/>
            <w:bottom w:val="none" w:sz="0" w:space="0" w:color="auto"/>
            <w:right w:val="none" w:sz="0" w:space="0" w:color="auto"/>
          </w:divBdr>
        </w:div>
        <w:div w:id="1569028939">
          <w:marLeft w:val="0"/>
          <w:marRight w:val="0"/>
          <w:marTop w:val="0"/>
          <w:marBottom w:val="0"/>
          <w:divBdr>
            <w:top w:val="none" w:sz="0" w:space="0" w:color="auto"/>
            <w:left w:val="none" w:sz="0" w:space="0" w:color="auto"/>
            <w:bottom w:val="none" w:sz="0" w:space="0" w:color="auto"/>
            <w:right w:val="none" w:sz="0" w:space="0" w:color="auto"/>
          </w:divBdr>
        </w:div>
        <w:div w:id="574507528">
          <w:marLeft w:val="0"/>
          <w:marRight w:val="0"/>
          <w:marTop w:val="0"/>
          <w:marBottom w:val="0"/>
          <w:divBdr>
            <w:top w:val="none" w:sz="0" w:space="0" w:color="auto"/>
            <w:left w:val="none" w:sz="0" w:space="0" w:color="auto"/>
            <w:bottom w:val="none" w:sz="0" w:space="0" w:color="auto"/>
            <w:right w:val="none" w:sz="0" w:space="0" w:color="auto"/>
          </w:divBdr>
        </w:div>
        <w:div w:id="1111512215">
          <w:marLeft w:val="0"/>
          <w:marRight w:val="0"/>
          <w:marTop w:val="0"/>
          <w:marBottom w:val="0"/>
          <w:divBdr>
            <w:top w:val="none" w:sz="0" w:space="0" w:color="auto"/>
            <w:left w:val="none" w:sz="0" w:space="0" w:color="auto"/>
            <w:bottom w:val="none" w:sz="0" w:space="0" w:color="auto"/>
            <w:right w:val="none" w:sz="0" w:space="0" w:color="auto"/>
          </w:divBdr>
        </w:div>
        <w:div w:id="1290428296">
          <w:marLeft w:val="0"/>
          <w:marRight w:val="0"/>
          <w:marTop w:val="0"/>
          <w:marBottom w:val="0"/>
          <w:divBdr>
            <w:top w:val="none" w:sz="0" w:space="0" w:color="auto"/>
            <w:left w:val="none" w:sz="0" w:space="0" w:color="auto"/>
            <w:bottom w:val="none" w:sz="0" w:space="0" w:color="auto"/>
            <w:right w:val="none" w:sz="0" w:space="0" w:color="auto"/>
          </w:divBdr>
        </w:div>
        <w:div w:id="66458967">
          <w:marLeft w:val="0"/>
          <w:marRight w:val="0"/>
          <w:marTop w:val="0"/>
          <w:marBottom w:val="0"/>
          <w:divBdr>
            <w:top w:val="none" w:sz="0" w:space="0" w:color="auto"/>
            <w:left w:val="none" w:sz="0" w:space="0" w:color="auto"/>
            <w:bottom w:val="none" w:sz="0" w:space="0" w:color="auto"/>
            <w:right w:val="none" w:sz="0" w:space="0" w:color="auto"/>
          </w:divBdr>
        </w:div>
        <w:div w:id="1264412287">
          <w:marLeft w:val="0"/>
          <w:marRight w:val="0"/>
          <w:marTop w:val="0"/>
          <w:marBottom w:val="0"/>
          <w:divBdr>
            <w:top w:val="none" w:sz="0" w:space="0" w:color="auto"/>
            <w:left w:val="none" w:sz="0" w:space="0" w:color="auto"/>
            <w:bottom w:val="none" w:sz="0" w:space="0" w:color="auto"/>
            <w:right w:val="none" w:sz="0" w:space="0" w:color="auto"/>
          </w:divBdr>
        </w:div>
        <w:div w:id="998464610">
          <w:marLeft w:val="0"/>
          <w:marRight w:val="0"/>
          <w:marTop w:val="0"/>
          <w:marBottom w:val="0"/>
          <w:divBdr>
            <w:top w:val="none" w:sz="0" w:space="0" w:color="auto"/>
            <w:left w:val="none" w:sz="0" w:space="0" w:color="auto"/>
            <w:bottom w:val="none" w:sz="0" w:space="0" w:color="auto"/>
            <w:right w:val="none" w:sz="0" w:space="0" w:color="auto"/>
          </w:divBdr>
        </w:div>
        <w:div w:id="909969864">
          <w:marLeft w:val="0"/>
          <w:marRight w:val="0"/>
          <w:marTop w:val="0"/>
          <w:marBottom w:val="0"/>
          <w:divBdr>
            <w:top w:val="none" w:sz="0" w:space="0" w:color="auto"/>
            <w:left w:val="none" w:sz="0" w:space="0" w:color="auto"/>
            <w:bottom w:val="none" w:sz="0" w:space="0" w:color="auto"/>
            <w:right w:val="none" w:sz="0" w:space="0" w:color="auto"/>
          </w:divBdr>
        </w:div>
        <w:div w:id="1287540366">
          <w:marLeft w:val="0"/>
          <w:marRight w:val="0"/>
          <w:marTop w:val="0"/>
          <w:marBottom w:val="0"/>
          <w:divBdr>
            <w:top w:val="none" w:sz="0" w:space="0" w:color="auto"/>
            <w:left w:val="none" w:sz="0" w:space="0" w:color="auto"/>
            <w:bottom w:val="none" w:sz="0" w:space="0" w:color="auto"/>
            <w:right w:val="none" w:sz="0" w:space="0" w:color="auto"/>
          </w:divBdr>
        </w:div>
        <w:div w:id="847330880">
          <w:marLeft w:val="0"/>
          <w:marRight w:val="0"/>
          <w:marTop w:val="0"/>
          <w:marBottom w:val="0"/>
          <w:divBdr>
            <w:top w:val="none" w:sz="0" w:space="0" w:color="auto"/>
            <w:left w:val="none" w:sz="0" w:space="0" w:color="auto"/>
            <w:bottom w:val="none" w:sz="0" w:space="0" w:color="auto"/>
            <w:right w:val="none" w:sz="0" w:space="0" w:color="auto"/>
          </w:divBdr>
        </w:div>
        <w:div w:id="1212040372">
          <w:marLeft w:val="0"/>
          <w:marRight w:val="0"/>
          <w:marTop w:val="0"/>
          <w:marBottom w:val="0"/>
          <w:divBdr>
            <w:top w:val="none" w:sz="0" w:space="0" w:color="auto"/>
            <w:left w:val="none" w:sz="0" w:space="0" w:color="auto"/>
            <w:bottom w:val="none" w:sz="0" w:space="0" w:color="auto"/>
            <w:right w:val="none" w:sz="0" w:space="0" w:color="auto"/>
          </w:divBdr>
        </w:div>
        <w:div w:id="1035615109">
          <w:marLeft w:val="0"/>
          <w:marRight w:val="0"/>
          <w:marTop w:val="0"/>
          <w:marBottom w:val="0"/>
          <w:divBdr>
            <w:top w:val="none" w:sz="0" w:space="0" w:color="auto"/>
            <w:left w:val="none" w:sz="0" w:space="0" w:color="auto"/>
            <w:bottom w:val="none" w:sz="0" w:space="0" w:color="auto"/>
            <w:right w:val="none" w:sz="0" w:space="0" w:color="auto"/>
          </w:divBdr>
        </w:div>
        <w:div w:id="2063014715">
          <w:marLeft w:val="0"/>
          <w:marRight w:val="0"/>
          <w:marTop w:val="0"/>
          <w:marBottom w:val="0"/>
          <w:divBdr>
            <w:top w:val="none" w:sz="0" w:space="0" w:color="auto"/>
            <w:left w:val="none" w:sz="0" w:space="0" w:color="auto"/>
            <w:bottom w:val="none" w:sz="0" w:space="0" w:color="auto"/>
            <w:right w:val="none" w:sz="0" w:space="0" w:color="auto"/>
          </w:divBdr>
        </w:div>
        <w:div w:id="964233307">
          <w:marLeft w:val="0"/>
          <w:marRight w:val="0"/>
          <w:marTop w:val="0"/>
          <w:marBottom w:val="0"/>
          <w:divBdr>
            <w:top w:val="none" w:sz="0" w:space="0" w:color="auto"/>
            <w:left w:val="none" w:sz="0" w:space="0" w:color="auto"/>
            <w:bottom w:val="none" w:sz="0" w:space="0" w:color="auto"/>
            <w:right w:val="none" w:sz="0" w:space="0" w:color="auto"/>
          </w:divBdr>
        </w:div>
        <w:div w:id="75521387">
          <w:marLeft w:val="0"/>
          <w:marRight w:val="0"/>
          <w:marTop w:val="0"/>
          <w:marBottom w:val="0"/>
          <w:divBdr>
            <w:top w:val="none" w:sz="0" w:space="0" w:color="auto"/>
            <w:left w:val="none" w:sz="0" w:space="0" w:color="auto"/>
            <w:bottom w:val="none" w:sz="0" w:space="0" w:color="auto"/>
            <w:right w:val="none" w:sz="0" w:space="0" w:color="auto"/>
          </w:divBdr>
        </w:div>
        <w:div w:id="1758400187">
          <w:marLeft w:val="0"/>
          <w:marRight w:val="0"/>
          <w:marTop w:val="0"/>
          <w:marBottom w:val="0"/>
          <w:divBdr>
            <w:top w:val="none" w:sz="0" w:space="0" w:color="auto"/>
            <w:left w:val="none" w:sz="0" w:space="0" w:color="auto"/>
            <w:bottom w:val="none" w:sz="0" w:space="0" w:color="auto"/>
            <w:right w:val="none" w:sz="0" w:space="0" w:color="auto"/>
          </w:divBdr>
        </w:div>
        <w:div w:id="507211370">
          <w:marLeft w:val="0"/>
          <w:marRight w:val="0"/>
          <w:marTop w:val="0"/>
          <w:marBottom w:val="0"/>
          <w:divBdr>
            <w:top w:val="none" w:sz="0" w:space="0" w:color="auto"/>
            <w:left w:val="none" w:sz="0" w:space="0" w:color="auto"/>
            <w:bottom w:val="none" w:sz="0" w:space="0" w:color="auto"/>
            <w:right w:val="none" w:sz="0" w:space="0" w:color="auto"/>
          </w:divBdr>
        </w:div>
        <w:div w:id="1944219531">
          <w:marLeft w:val="0"/>
          <w:marRight w:val="0"/>
          <w:marTop w:val="0"/>
          <w:marBottom w:val="0"/>
          <w:divBdr>
            <w:top w:val="none" w:sz="0" w:space="0" w:color="auto"/>
            <w:left w:val="none" w:sz="0" w:space="0" w:color="auto"/>
            <w:bottom w:val="none" w:sz="0" w:space="0" w:color="auto"/>
            <w:right w:val="none" w:sz="0" w:space="0" w:color="auto"/>
          </w:divBdr>
        </w:div>
        <w:div w:id="1581913323">
          <w:marLeft w:val="0"/>
          <w:marRight w:val="0"/>
          <w:marTop w:val="0"/>
          <w:marBottom w:val="0"/>
          <w:divBdr>
            <w:top w:val="none" w:sz="0" w:space="0" w:color="auto"/>
            <w:left w:val="none" w:sz="0" w:space="0" w:color="auto"/>
            <w:bottom w:val="none" w:sz="0" w:space="0" w:color="auto"/>
            <w:right w:val="none" w:sz="0" w:space="0" w:color="auto"/>
          </w:divBdr>
        </w:div>
        <w:div w:id="2105761529">
          <w:marLeft w:val="0"/>
          <w:marRight w:val="0"/>
          <w:marTop w:val="0"/>
          <w:marBottom w:val="0"/>
          <w:divBdr>
            <w:top w:val="none" w:sz="0" w:space="0" w:color="auto"/>
            <w:left w:val="none" w:sz="0" w:space="0" w:color="auto"/>
            <w:bottom w:val="none" w:sz="0" w:space="0" w:color="auto"/>
            <w:right w:val="none" w:sz="0" w:space="0" w:color="auto"/>
          </w:divBdr>
        </w:div>
        <w:div w:id="506478663">
          <w:marLeft w:val="0"/>
          <w:marRight w:val="0"/>
          <w:marTop w:val="0"/>
          <w:marBottom w:val="0"/>
          <w:divBdr>
            <w:top w:val="none" w:sz="0" w:space="0" w:color="auto"/>
            <w:left w:val="none" w:sz="0" w:space="0" w:color="auto"/>
            <w:bottom w:val="none" w:sz="0" w:space="0" w:color="auto"/>
            <w:right w:val="none" w:sz="0" w:space="0" w:color="auto"/>
          </w:divBdr>
        </w:div>
        <w:div w:id="1910339717">
          <w:marLeft w:val="0"/>
          <w:marRight w:val="0"/>
          <w:marTop w:val="0"/>
          <w:marBottom w:val="0"/>
          <w:divBdr>
            <w:top w:val="none" w:sz="0" w:space="0" w:color="auto"/>
            <w:left w:val="none" w:sz="0" w:space="0" w:color="auto"/>
            <w:bottom w:val="none" w:sz="0" w:space="0" w:color="auto"/>
            <w:right w:val="none" w:sz="0" w:space="0" w:color="auto"/>
          </w:divBdr>
        </w:div>
        <w:div w:id="1098716977">
          <w:marLeft w:val="0"/>
          <w:marRight w:val="0"/>
          <w:marTop w:val="0"/>
          <w:marBottom w:val="0"/>
          <w:divBdr>
            <w:top w:val="none" w:sz="0" w:space="0" w:color="auto"/>
            <w:left w:val="none" w:sz="0" w:space="0" w:color="auto"/>
            <w:bottom w:val="none" w:sz="0" w:space="0" w:color="auto"/>
            <w:right w:val="none" w:sz="0" w:space="0" w:color="auto"/>
          </w:divBdr>
        </w:div>
        <w:div w:id="1078399930">
          <w:marLeft w:val="0"/>
          <w:marRight w:val="0"/>
          <w:marTop w:val="0"/>
          <w:marBottom w:val="0"/>
          <w:divBdr>
            <w:top w:val="none" w:sz="0" w:space="0" w:color="auto"/>
            <w:left w:val="none" w:sz="0" w:space="0" w:color="auto"/>
            <w:bottom w:val="none" w:sz="0" w:space="0" w:color="auto"/>
            <w:right w:val="none" w:sz="0" w:space="0" w:color="auto"/>
          </w:divBdr>
        </w:div>
        <w:div w:id="1722746780">
          <w:marLeft w:val="0"/>
          <w:marRight w:val="0"/>
          <w:marTop w:val="0"/>
          <w:marBottom w:val="0"/>
          <w:divBdr>
            <w:top w:val="none" w:sz="0" w:space="0" w:color="auto"/>
            <w:left w:val="none" w:sz="0" w:space="0" w:color="auto"/>
            <w:bottom w:val="none" w:sz="0" w:space="0" w:color="auto"/>
            <w:right w:val="none" w:sz="0" w:space="0" w:color="auto"/>
          </w:divBdr>
        </w:div>
        <w:div w:id="1895967022">
          <w:marLeft w:val="0"/>
          <w:marRight w:val="0"/>
          <w:marTop w:val="0"/>
          <w:marBottom w:val="0"/>
          <w:divBdr>
            <w:top w:val="none" w:sz="0" w:space="0" w:color="auto"/>
            <w:left w:val="none" w:sz="0" w:space="0" w:color="auto"/>
            <w:bottom w:val="none" w:sz="0" w:space="0" w:color="auto"/>
            <w:right w:val="none" w:sz="0" w:space="0" w:color="auto"/>
          </w:divBdr>
        </w:div>
        <w:div w:id="1811555116">
          <w:marLeft w:val="0"/>
          <w:marRight w:val="0"/>
          <w:marTop w:val="0"/>
          <w:marBottom w:val="0"/>
          <w:divBdr>
            <w:top w:val="none" w:sz="0" w:space="0" w:color="auto"/>
            <w:left w:val="none" w:sz="0" w:space="0" w:color="auto"/>
            <w:bottom w:val="none" w:sz="0" w:space="0" w:color="auto"/>
            <w:right w:val="none" w:sz="0" w:space="0" w:color="auto"/>
          </w:divBdr>
        </w:div>
        <w:div w:id="1898928749">
          <w:marLeft w:val="0"/>
          <w:marRight w:val="0"/>
          <w:marTop w:val="0"/>
          <w:marBottom w:val="0"/>
          <w:divBdr>
            <w:top w:val="none" w:sz="0" w:space="0" w:color="auto"/>
            <w:left w:val="none" w:sz="0" w:space="0" w:color="auto"/>
            <w:bottom w:val="none" w:sz="0" w:space="0" w:color="auto"/>
            <w:right w:val="none" w:sz="0" w:space="0" w:color="auto"/>
          </w:divBdr>
        </w:div>
        <w:div w:id="435371137">
          <w:marLeft w:val="0"/>
          <w:marRight w:val="0"/>
          <w:marTop w:val="0"/>
          <w:marBottom w:val="0"/>
          <w:divBdr>
            <w:top w:val="none" w:sz="0" w:space="0" w:color="auto"/>
            <w:left w:val="none" w:sz="0" w:space="0" w:color="auto"/>
            <w:bottom w:val="none" w:sz="0" w:space="0" w:color="auto"/>
            <w:right w:val="none" w:sz="0" w:space="0" w:color="auto"/>
          </w:divBdr>
        </w:div>
        <w:div w:id="919483410">
          <w:marLeft w:val="0"/>
          <w:marRight w:val="0"/>
          <w:marTop w:val="0"/>
          <w:marBottom w:val="0"/>
          <w:divBdr>
            <w:top w:val="none" w:sz="0" w:space="0" w:color="auto"/>
            <w:left w:val="none" w:sz="0" w:space="0" w:color="auto"/>
            <w:bottom w:val="none" w:sz="0" w:space="0" w:color="auto"/>
            <w:right w:val="none" w:sz="0" w:space="0" w:color="auto"/>
          </w:divBdr>
        </w:div>
        <w:div w:id="636834946">
          <w:marLeft w:val="0"/>
          <w:marRight w:val="0"/>
          <w:marTop w:val="0"/>
          <w:marBottom w:val="0"/>
          <w:divBdr>
            <w:top w:val="none" w:sz="0" w:space="0" w:color="auto"/>
            <w:left w:val="none" w:sz="0" w:space="0" w:color="auto"/>
            <w:bottom w:val="none" w:sz="0" w:space="0" w:color="auto"/>
            <w:right w:val="none" w:sz="0" w:space="0" w:color="auto"/>
          </w:divBdr>
        </w:div>
        <w:div w:id="660735243">
          <w:marLeft w:val="0"/>
          <w:marRight w:val="0"/>
          <w:marTop w:val="0"/>
          <w:marBottom w:val="0"/>
          <w:divBdr>
            <w:top w:val="none" w:sz="0" w:space="0" w:color="auto"/>
            <w:left w:val="none" w:sz="0" w:space="0" w:color="auto"/>
            <w:bottom w:val="none" w:sz="0" w:space="0" w:color="auto"/>
            <w:right w:val="none" w:sz="0" w:space="0" w:color="auto"/>
          </w:divBdr>
        </w:div>
        <w:div w:id="2100245933">
          <w:marLeft w:val="0"/>
          <w:marRight w:val="0"/>
          <w:marTop w:val="0"/>
          <w:marBottom w:val="0"/>
          <w:divBdr>
            <w:top w:val="none" w:sz="0" w:space="0" w:color="auto"/>
            <w:left w:val="none" w:sz="0" w:space="0" w:color="auto"/>
            <w:bottom w:val="none" w:sz="0" w:space="0" w:color="auto"/>
            <w:right w:val="none" w:sz="0" w:space="0" w:color="auto"/>
          </w:divBdr>
        </w:div>
        <w:div w:id="849376409">
          <w:marLeft w:val="0"/>
          <w:marRight w:val="0"/>
          <w:marTop w:val="0"/>
          <w:marBottom w:val="0"/>
          <w:divBdr>
            <w:top w:val="none" w:sz="0" w:space="0" w:color="auto"/>
            <w:left w:val="none" w:sz="0" w:space="0" w:color="auto"/>
            <w:bottom w:val="none" w:sz="0" w:space="0" w:color="auto"/>
            <w:right w:val="none" w:sz="0" w:space="0" w:color="auto"/>
          </w:divBdr>
        </w:div>
        <w:div w:id="964123864">
          <w:marLeft w:val="0"/>
          <w:marRight w:val="0"/>
          <w:marTop w:val="0"/>
          <w:marBottom w:val="0"/>
          <w:divBdr>
            <w:top w:val="none" w:sz="0" w:space="0" w:color="auto"/>
            <w:left w:val="none" w:sz="0" w:space="0" w:color="auto"/>
            <w:bottom w:val="none" w:sz="0" w:space="0" w:color="auto"/>
            <w:right w:val="none" w:sz="0" w:space="0" w:color="auto"/>
          </w:divBdr>
        </w:div>
        <w:div w:id="2004812908">
          <w:marLeft w:val="0"/>
          <w:marRight w:val="0"/>
          <w:marTop w:val="0"/>
          <w:marBottom w:val="0"/>
          <w:divBdr>
            <w:top w:val="none" w:sz="0" w:space="0" w:color="auto"/>
            <w:left w:val="none" w:sz="0" w:space="0" w:color="auto"/>
            <w:bottom w:val="none" w:sz="0" w:space="0" w:color="auto"/>
            <w:right w:val="none" w:sz="0" w:space="0" w:color="auto"/>
          </w:divBdr>
        </w:div>
        <w:div w:id="554120052">
          <w:marLeft w:val="0"/>
          <w:marRight w:val="0"/>
          <w:marTop w:val="0"/>
          <w:marBottom w:val="0"/>
          <w:divBdr>
            <w:top w:val="none" w:sz="0" w:space="0" w:color="auto"/>
            <w:left w:val="none" w:sz="0" w:space="0" w:color="auto"/>
            <w:bottom w:val="none" w:sz="0" w:space="0" w:color="auto"/>
            <w:right w:val="none" w:sz="0" w:space="0" w:color="auto"/>
          </w:divBdr>
        </w:div>
        <w:div w:id="1992053179">
          <w:marLeft w:val="0"/>
          <w:marRight w:val="0"/>
          <w:marTop w:val="0"/>
          <w:marBottom w:val="0"/>
          <w:divBdr>
            <w:top w:val="none" w:sz="0" w:space="0" w:color="auto"/>
            <w:left w:val="none" w:sz="0" w:space="0" w:color="auto"/>
            <w:bottom w:val="none" w:sz="0" w:space="0" w:color="auto"/>
            <w:right w:val="none" w:sz="0" w:space="0" w:color="auto"/>
          </w:divBdr>
        </w:div>
        <w:div w:id="504825538">
          <w:marLeft w:val="0"/>
          <w:marRight w:val="0"/>
          <w:marTop w:val="0"/>
          <w:marBottom w:val="0"/>
          <w:divBdr>
            <w:top w:val="none" w:sz="0" w:space="0" w:color="auto"/>
            <w:left w:val="none" w:sz="0" w:space="0" w:color="auto"/>
            <w:bottom w:val="none" w:sz="0" w:space="0" w:color="auto"/>
            <w:right w:val="none" w:sz="0" w:space="0" w:color="auto"/>
          </w:divBdr>
        </w:div>
        <w:div w:id="1512064890">
          <w:marLeft w:val="0"/>
          <w:marRight w:val="0"/>
          <w:marTop w:val="0"/>
          <w:marBottom w:val="0"/>
          <w:divBdr>
            <w:top w:val="none" w:sz="0" w:space="0" w:color="auto"/>
            <w:left w:val="none" w:sz="0" w:space="0" w:color="auto"/>
            <w:bottom w:val="none" w:sz="0" w:space="0" w:color="auto"/>
            <w:right w:val="none" w:sz="0" w:space="0" w:color="auto"/>
          </w:divBdr>
        </w:div>
        <w:div w:id="1028676262">
          <w:marLeft w:val="0"/>
          <w:marRight w:val="0"/>
          <w:marTop w:val="0"/>
          <w:marBottom w:val="0"/>
          <w:divBdr>
            <w:top w:val="none" w:sz="0" w:space="0" w:color="auto"/>
            <w:left w:val="none" w:sz="0" w:space="0" w:color="auto"/>
            <w:bottom w:val="none" w:sz="0" w:space="0" w:color="auto"/>
            <w:right w:val="none" w:sz="0" w:space="0" w:color="auto"/>
          </w:divBdr>
        </w:div>
        <w:div w:id="1103191364">
          <w:marLeft w:val="0"/>
          <w:marRight w:val="0"/>
          <w:marTop w:val="0"/>
          <w:marBottom w:val="0"/>
          <w:divBdr>
            <w:top w:val="none" w:sz="0" w:space="0" w:color="auto"/>
            <w:left w:val="none" w:sz="0" w:space="0" w:color="auto"/>
            <w:bottom w:val="none" w:sz="0" w:space="0" w:color="auto"/>
            <w:right w:val="none" w:sz="0" w:space="0" w:color="auto"/>
          </w:divBdr>
        </w:div>
        <w:div w:id="764039941">
          <w:marLeft w:val="0"/>
          <w:marRight w:val="0"/>
          <w:marTop w:val="0"/>
          <w:marBottom w:val="0"/>
          <w:divBdr>
            <w:top w:val="none" w:sz="0" w:space="0" w:color="auto"/>
            <w:left w:val="none" w:sz="0" w:space="0" w:color="auto"/>
            <w:bottom w:val="none" w:sz="0" w:space="0" w:color="auto"/>
            <w:right w:val="none" w:sz="0" w:space="0" w:color="auto"/>
          </w:divBdr>
        </w:div>
        <w:div w:id="337270937">
          <w:marLeft w:val="0"/>
          <w:marRight w:val="0"/>
          <w:marTop w:val="0"/>
          <w:marBottom w:val="0"/>
          <w:divBdr>
            <w:top w:val="none" w:sz="0" w:space="0" w:color="auto"/>
            <w:left w:val="none" w:sz="0" w:space="0" w:color="auto"/>
            <w:bottom w:val="none" w:sz="0" w:space="0" w:color="auto"/>
            <w:right w:val="none" w:sz="0" w:space="0" w:color="auto"/>
          </w:divBdr>
        </w:div>
        <w:div w:id="18552534">
          <w:marLeft w:val="0"/>
          <w:marRight w:val="0"/>
          <w:marTop w:val="0"/>
          <w:marBottom w:val="0"/>
          <w:divBdr>
            <w:top w:val="none" w:sz="0" w:space="0" w:color="auto"/>
            <w:left w:val="none" w:sz="0" w:space="0" w:color="auto"/>
            <w:bottom w:val="none" w:sz="0" w:space="0" w:color="auto"/>
            <w:right w:val="none" w:sz="0" w:space="0" w:color="auto"/>
          </w:divBdr>
        </w:div>
        <w:div w:id="662390778">
          <w:marLeft w:val="0"/>
          <w:marRight w:val="0"/>
          <w:marTop w:val="0"/>
          <w:marBottom w:val="0"/>
          <w:divBdr>
            <w:top w:val="none" w:sz="0" w:space="0" w:color="auto"/>
            <w:left w:val="none" w:sz="0" w:space="0" w:color="auto"/>
            <w:bottom w:val="none" w:sz="0" w:space="0" w:color="auto"/>
            <w:right w:val="none" w:sz="0" w:space="0" w:color="auto"/>
          </w:divBdr>
        </w:div>
        <w:div w:id="1677809571">
          <w:marLeft w:val="0"/>
          <w:marRight w:val="0"/>
          <w:marTop w:val="0"/>
          <w:marBottom w:val="0"/>
          <w:divBdr>
            <w:top w:val="none" w:sz="0" w:space="0" w:color="auto"/>
            <w:left w:val="none" w:sz="0" w:space="0" w:color="auto"/>
            <w:bottom w:val="none" w:sz="0" w:space="0" w:color="auto"/>
            <w:right w:val="none" w:sz="0" w:space="0" w:color="auto"/>
          </w:divBdr>
        </w:div>
        <w:div w:id="931820844">
          <w:marLeft w:val="0"/>
          <w:marRight w:val="0"/>
          <w:marTop w:val="0"/>
          <w:marBottom w:val="0"/>
          <w:divBdr>
            <w:top w:val="none" w:sz="0" w:space="0" w:color="auto"/>
            <w:left w:val="none" w:sz="0" w:space="0" w:color="auto"/>
            <w:bottom w:val="none" w:sz="0" w:space="0" w:color="auto"/>
            <w:right w:val="none" w:sz="0" w:space="0" w:color="auto"/>
          </w:divBdr>
        </w:div>
        <w:div w:id="868568987">
          <w:marLeft w:val="0"/>
          <w:marRight w:val="0"/>
          <w:marTop w:val="0"/>
          <w:marBottom w:val="0"/>
          <w:divBdr>
            <w:top w:val="none" w:sz="0" w:space="0" w:color="auto"/>
            <w:left w:val="none" w:sz="0" w:space="0" w:color="auto"/>
            <w:bottom w:val="none" w:sz="0" w:space="0" w:color="auto"/>
            <w:right w:val="none" w:sz="0" w:space="0" w:color="auto"/>
          </w:divBdr>
        </w:div>
        <w:div w:id="418062742">
          <w:marLeft w:val="0"/>
          <w:marRight w:val="0"/>
          <w:marTop w:val="0"/>
          <w:marBottom w:val="0"/>
          <w:divBdr>
            <w:top w:val="none" w:sz="0" w:space="0" w:color="auto"/>
            <w:left w:val="none" w:sz="0" w:space="0" w:color="auto"/>
            <w:bottom w:val="none" w:sz="0" w:space="0" w:color="auto"/>
            <w:right w:val="none" w:sz="0" w:space="0" w:color="auto"/>
          </w:divBdr>
        </w:div>
        <w:div w:id="2105572278">
          <w:marLeft w:val="0"/>
          <w:marRight w:val="0"/>
          <w:marTop w:val="0"/>
          <w:marBottom w:val="0"/>
          <w:divBdr>
            <w:top w:val="none" w:sz="0" w:space="0" w:color="auto"/>
            <w:left w:val="none" w:sz="0" w:space="0" w:color="auto"/>
            <w:bottom w:val="none" w:sz="0" w:space="0" w:color="auto"/>
            <w:right w:val="none" w:sz="0" w:space="0" w:color="auto"/>
          </w:divBdr>
        </w:div>
        <w:div w:id="517742773">
          <w:marLeft w:val="0"/>
          <w:marRight w:val="0"/>
          <w:marTop w:val="0"/>
          <w:marBottom w:val="0"/>
          <w:divBdr>
            <w:top w:val="none" w:sz="0" w:space="0" w:color="auto"/>
            <w:left w:val="none" w:sz="0" w:space="0" w:color="auto"/>
            <w:bottom w:val="none" w:sz="0" w:space="0" w:color="auto"/>
            <w:right w:val="none" w:sz="0" w:space="0" w:color="auto"/>
          </w:divBdr>
        </w:div>
        <w:div w:id="1592347762">
          <w:marLeft w:val="0"/>
          <w:marRight w:val="0"/>
          <w:marTop w:val="0"/>
          <w:marBottom w:val="0"/>
          <w:divBdr>
            <w:top w:val="none" w:sz="0" w:space="0" w:color="auto"/>
            <w:left w:val="none" w:sz="0" w:space="0" w:color="auto"/>
            <w:bottom w:val="none" w:sz="0" w:space="0" w:color="auto"/>
            <w:right w:val="none" w:sz="0" w:space="0" w:color="auto"/>
          </w:divBdr>
        </w:div>
        <w:div w:id="1278560781">
          <w:marLeft w:val="0"/>
          <w:marRight w:val="0"/>
          <w:marTop w:val="0"/>
          <w:marBottom w:val="0"/>
          <w:divBdr>
            <w:top w:val="none" w:sz="0" w:space="0" w:color="auto"/>
            <w:left w:val="none" w:sz="0" w:space="0" w:color="auto"/>
            <w:bottom w:val="none" w:sz="0" w:space="0" w:color="auto"/>
            <w:right w:val="none" w:sz="0" w:space="0" w:color="auto"/>
          </w:divBdr>
        </w:div>
        <w:div w:id="1640528799">
          <w:marLeft w:val="0"/>
          <w:marRight w:val="0"/>
          <w:marTop w:val="0"/>
          <w:marBottom w:val="0"/>
          <w:divBdr>
            <w:top w:val="none" w:sz="0" w:space="0" w:color="auto"/>
            <w:left w:val="none" w:sz="0" w:space="0" w:color="auto"/>
            <w:bottom w:val="none" w:sz="0" w:space="0" w:color="auto"/>
            <w:right w:val="none" w:sz="0" w:space="0" w:color="auto"/>
          </w:divBdr>
        </w:div>
        <w:div w:id="868421202">
          <w:marLeft w:val="0"/>
          <w:marRight w:val="0"/>
          <w:marTop w:val="0"/>
          <w:marBottom w:val="0"/>
          <w:divBdr>
            <w:top w:val="none" w:sz="0" w:space="0" w:color="auto"/>
            <w:left w:val="none" w:sz="0" w:space="0" w:color="auto"/>
            <w:bottom w:val="none" w:sz="0" w:space="0" w:color="auto"/>
            <w:right w:val="none" w:sz="0" w:space="0" w:color="auto"/>
          </w:divBdr>
        </w:div>
        <w:div w:id="2097507467">
          <w:marLeft w:val="0"/>
          <w:marRight w:val="0"/>
          <w:marTop w:val="0"/>
          <w:marBottom w:val="0"/>
          <w:divBdr>
            <w:top w:val="none" w:sz="0" w:space="0" w:color="auto"/>
            <w:left w:val="none" w:sz="0" w:space="0" w:color="auto"/>
            <w:bottom w:val="none" w:sz="0" w:space="0" w:color="auto"/>
            <w:right w:val="none" w:sz="0" w:space="0" w:color="auto"/>
          </w:divBdr>
        </w:div>
        <w:div w:id="925190617">
          <w:marLeft w:val="0"/>
          <w:marRight w:val="0"/>
          <w:marTop w:val="0"/>
          <w:marBottom w:val="0"/>
          <w:divBdr>
            <w:top w:val="none" w:sz="0" w:space="0" w:color="auto"/>
            <w:left w:val="none" w:sz="0" w:space="0" w:color="auto"/>
            <w:bottom w:val="none" w:sz="0" w:space="0" w:color="auto"/>
            <w:right w:val="none" w:sz="0" w:space="0" w:color="auto"/>
          </w:divBdr>
        </w:div>
        <w:div w:id="983896625">
          <w:marLeft w:val="0"/>
          <w:marRight w:val="0"/>
          <w:marTop w:val="0"/>
          <w:marBottom w:val="0"/>
          <w:divBdr>
            <w:top w:val="none" w:sz="0" w:space="0" w:color="auto"/>
            <w:left w:val="none" w:sz="0" w:space="0" w:color="auto"/>
            <w:bottom w:val="none" w:sz="0" w:space="0" w:color="auto"/>
            <w:right w:val="none" w:sz="0" w:space="0" w:color="auto"/>
          </w:divBdr>
        </w:div>
        <w:div w:id="1788543880">
          <w:marLeft w:val="0"/>
          <w:marRight w:val="0"/>
          <w:marTop w:val="0"/>
          <w:marBottom w:val="0"/>
          <w:divBdr>
            <w:top w:val="none" w:sz="0" w:space="0" w:color="auto"/>
            <w:left w:val="none" w:sz="0" w:space="0" w:color="auto"/>
            <w:bottom w:val="none" w:sz="0" w:space="0" w:color="auto"/>
            <w:right w:val="none" w:sz="0" w:space="0" w:color="auto"/>
          </w:divBdr>
        </w:div>
        <w:div w:id="245769590">
          <w:marLeft w:val="0"/>
          <w:marRight w:val="0"/>
          <w:marTop w:val="0"/>
          <w:marBottom w:val="0"/>
          <w:divBdr>
            <w:top w:val="none" w:sz="0" w:space="0" w:color="auto"/>
            <w:left w:val="none" w:sz="0" w:space="0" w:color="auto"/>
            <w:bottom w:val="none" w:sz="0" w:space="0" w:color="auto"/>
            <w:right w:val="none" w:sz="0" w:space="0" w:color="auto"/>
          </w:divBdr>
        </w:div>
        <w:div w:id="1170876449">
          <w:marLeft w:val="0"/>
          <w:marRight w:val="0"/>
          <w:marTop w:val="0"/>
          <w:marBottom w:val="0"/>
          <w:divBdr>
            <w:top w:val="none" w:sz="0" w:space="0" w:color="auto"/>
            <w:left w:val="none" w:sz="0" w:space="0" w:color="auto"/>
            <w:bottom w:val="none" w:sz="0" w:space="0" w:color="auto"/>
            <w:right w:val="none" w:sz="0" w:space="0" w:color="auto"/>
          </w:divBdr>
        </w:div>
        <w:div w:id="2070642235">
          <w:marLeft w:val="0"/>
          <w:marRight w:val="0"/>
          <w:marTop w:val="0"/>
          <w:marBottom w:val="0"/>
          <w:divBdr>
            <w:top w:val="none" w:sz="0" w:space="0" w:color="auto"/>
            <w:left w:val="none" w:sz="0" w:space="0" w:color="auto"/>
            <w:bottom w:val="none" w:sz="0" w:space="0" w:color="auto"/>
            <w:right w:val="none" w:sz="0" w:space="0" w:color="auto"/>
          </w:divBdr>
        </w:div>
        <w:div w:id="1489831666">
          <w:marLeft w:val="0"/>
          <w:marRight w:val="0"/>
          <w:marTop w:val="0"/>
          <w:marBottom w:val="0"/>
          <w:divBdr>
            <w:top w:val="none" w:sz="0" w:space="0" w:color="auto"/>
            <w:left w:val="none" w:sz="0" w:space="0" w:color="auto"/>
            <w:bottom w:val="none" w:sz="0" w:space="0" w:color="auto"/>
            <w:right w:val="none" w:sz="0" w:space="0" w:color="auto"/>
          </w:divBdr>
        </w:div>
        <w:div w:id="76250244">
          <w:marLeft w:val="0"/>
          <w:marRight w:val="0"/>
          <w:marTop w:val="0"/>
          <w:marBottom w:val="0"/>
          <w:divBdr>
            <w:top w:val="none" w:sz="0" w:space="0" w:color="auto"/>
            <w:left w:val="none" w:sz="0" w:space="0" w:color="auto"/>
            <w:bottom w:val="none" w:sz="0" w:space="0" w:color="auto"/>
            <w:right w:val="none" w:sz="0" w:space="0" w:color="auto"/>
          </w:divBdr>
        </w:div>
        <w:div w:id="268513464">
          <w:marLeft w:val="0"/>
          <w:marRight w:val="0"/>
          <w:marTop w:val="0"/>
          <w:marBottom w:val="0"/>
          <w:divBdr>
            <w:top w:val="none" w:sz="0" w:space="0" w:color="auto"/>
            <w:left w:val="none" w:sz="0" w:space="0" w:color="auto"/>
            <w:bottom w:val="none" w:sz="0" w:space="0" w:color="auto"/>
            <w:right w:val="none" w:sz="0" w:space="0" w:color="auto"/>
          </w:divBdr>
        </w:div>
        <w:div w:id="418525738">
          <w:marLeft w:val="0"/>
          <w:marRight w:val="0"/>
          <w:marTop w:val="0"/>
          <w:marBottom w:val="0"/>
          <w:divBdr>
            <w:top w:val="none" w:sz="0" w:space="0" w:color="auto"/>
            <w:left w:val="none" w:sz="0" w:space="0" w:color="auto"/>
            <w:bottom w:val="none" w:sz="0" w:space="0" w:color="auto"/>
            <w:right w:val="none" w:sz="0" w:space="0" w:color="auto"/>
          </w:divBdr>
        </w:div>
        <w:div w:id="177235240">
          <w:marLeft w:val="0"/>
          <w:marRight w:val="0"/>
          <w:marTop w:val="0"/>
          <w:marBottom w:val="0"/>
          <w:divBdr>
            <w:top w:val="none" w:sz="0" w:space="0" w:color="auto"/>
            <w:left w:val="none" w:sz="0" w:space="0" w:color="auto"/>
            <w:bottom w:val="none" w:sz="0" w:space="0" w:color="auto"/>
            <w:right w:val="none" w:sz="0" w:space="0" w:color="auto"/>
          </w:divBdr>
        </w:div>
        <w:div w:id="1274677196">
          <w:marLeft w:val="0"/>
          <w:marRight w:val="0"/>
          <w:marTop w:val="0"/>
          <w:marBottom w:val="0"/>
          <w:divBdr>
            <w:top w:val="none" w:sz="0" w:space="0" w:color="auto"/>
            <w:left w:val="none" w:sz="0" w:space="0" w:color="auto"/>
            <w:bottom w:val="none" w:sz="0" w:space="0" w:color="auto"/>
            <w:right w:val="none" w:sz="0" w:space="0" w:color="auto"/>
          </w:divBdr>
        </w:div>
        <w:div w:id="354304861">
          <w:marLeft w:val="0"/>
          <w:marRight w:val="0"/>
          <w:marTop w:val="0"/>
          <w:marBottom w:val="0"/>
          <w:divBdr>
            <w:top w:val="none" w:sz="0" w:space="0" w:color="auto"/>
            <w:left w:val="none" w:sz="0" w:space="0" w:color="auto"/>
            <w:bottom w:val="none" w:sz="0" w:space="0" w:color="auto"/>
            <w:right w:val="none" w:sz="0" w:space="0" w:color="auto"/>
          </w:divBdr>
        </w:div>
        <w:div w:id="1649935247">
          <w:marLeft w:val="0"/>
          <w:marRight w:val="0"/>
          <w:marTop w:val="0"/>
          <w:marBottom w:val="0"/>
          <w:divBdr>
            <w:top w:val="none" w:sz="0" w:space="0" w:color="auto"/>
            <w:left w:val="none" w:sz="0" w:space="0" w:color="auto"/>
            <w:bottom w:val="none" w:sz="0" w:space="0" w:color="auto"/>
            <w:right w:val="none" w:sz="0" w:space="0" w:color="auto"/>
          </w:divBdr>
        </w:div>
        <w:div w:id="205142086">
          <w:marLeft w:val="0"/>
          <w:marRight w:val="0"/>
          <w:marTop w:val="0"/>
          <w:marBottom w:val="0"/>
          <w:divBdr>
            <w:top w:val="none" w:sz="0" w:space="0" w:color="auto"/>
            <w:left w:val="none" w:sz="0" w:space="0" w:color="auto"/>
            <w:bottom w:val="none" w:sz="0" w:space="0" w:color="auto"/>
            <w:right w:val="none" w:sz="0" w:space="0" w:color="auto"/>
          </w:divBdr>
        </w:div>
      </w:divsChild>
    </w:div>
    <w:div w:id="2063484552">
      <w:bodyDiv w:val="1"/>
      <w:marLeft w:val="0"/>
      <w:marRight w:val="0"/>
      <w:marTop w:val="0"/>
      <w:marBottom w:val="0"/>
      <w:divBdr>
        <w:top w:val="none" w:sz="0" w:space="0" w:color="auto"/>
        <w:left w:val="none" w:sz="0" w:space="0" w:color="auto"/>
        <w:bottom w:val="none" w:sz="0" w:space="0" w:color="auto"/>
        <w:right w:val="none" w:sz="0" w:space="0" w:color="auto"/>
      </w:divBdr>
      <w:divsChild>
        <w:div w:id="1880316470">
          <w:marLeft w:val="0"/>
          <w:marRight w:val="0"/>
          <w:marTop w:val="0"/>
          <w:marBottom w:val="0"/>
          <w:divBdr>
            <w:top w:val="none" w:sz="0" w:space="0" w:color="auto"/>
            <w:left w:val="none" w:sz="0" w:space="0" w:color="auto"/>
            <w:bottom w:val="none" w:sz="0" w:space="0" w:color="auto"/>
            <w:right w:val="none" w:sz="0" w:space="0" w:color="auto"/>
          </w:divBdr>
          <w:divsChild>
            <w:div w:id="340007647">
              <w:marLeft w:val="0"/>
              <w:marRight w:val="0"/>
              <w:marTop w:val="0"/>
              <w:marBottom w:val="0"/>
              <w:divBdr>
                <w:top w:val="none" w:sz="0" w:space="0" w:color="auto"/>
                <w:left w:val="none" w:sz="0" w:space="0" w:color="auto"/>
                <w:bottom w:val="none" w:sz="0" w:space="0" w:color="auto"/>
                <w:right w:val="none" w:sz="0" w:space="0" w:color="auto"/>
              </w:divBdr>
              <w:divsChild>
                <w:div w:id="12157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ps.ekonomiaspoleczna.gov.pl/" TargetMode="External"/><Relationship Id="rId5" Type="http://schemas.openxmlformats.org/officeDocument/2006/relationships/webSettings" Target="webSettings.xml"/><Relationship Id="rId10" Type="http://schemas.openxmlformats.org/officeDocument/2006/relationships/hyperlink" Target="http://www.bazaps.ekonomiaspoleczna.gov.pl/" TargetMode="External"/><Relationship Id="rId4" Type="http://schemas.openxmlformats.org/officeDocument/2006/relationships/settings" Target="settings.xml"/><Relationship Id="rId9" Type="http://schemas.openxmlformats.org/officeDocument/2006/relationships/hyperlink" Target="https://barometrzawod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8C1B1-B175-415F-96C3-DE3C5436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2405</Words>
  <Characters>14436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alicja_pietrzak</dc:creator>
  <cp:keywords/>
  <dc:description/>
  <cp:lastModifiedBy>Alicja Pietrzak</cp:lastModifiedBy>
  <cp:revision>2</cp:revision>
  <cp:lastPrinted>2022-01-26T08:45:00Z</cp:lastPrinted>
  <dcterms:created xsi:type="dcterms:W3CDTF">2022-02-02T10:44:00Z</dcterms:created>
  <dcterms:modified xsi:type="dcterms:W3CDTF">2022-02-02T10:44:00Z</dcterms:modified>
</cp:coreProperties>
</file>