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53" w:rsidRPr="00A521EE" w:rsidRDefault="00BD6853" w:rsidP="00A521EE">
      <w:pPr>
        <w:rPr>
          <w:b/>
          <w:color w:val="000000" w:themeColor="text1"/>
          <w:sz w:val="24"/>
          <w:szCs w:val="24"/>
        </w:rPr>
      </w:pPr>
    </w:p>
    <w:p w:rsidR="009630F1" w:rsidRPr="00A521EE" w:rsidRDefault="009630F1" w:rsidP="009630F1">
      <w:pPr>
        <w:jc w:val="center"/>
        <w:rPr>
          <w:b/>
          <w:shadow/>
          <w:color w:val="000000"/>
          <w:sz w:val="24"/>
          <w:szCs w:val="24"/>
        </w:rPr>
      </w:pPr>
      <w:r w:rsidRPr="00A521EE">
        <w:rPr>
          <w:b/>
          <w:shadow/>
          <w:color w:val="000000"/>
          <w:sz w:val="24"/>
          <w:szCs w:val="24"/>
        </w:rPr>
        <w:t>ANKIETA</w:t>
      </w:r>
    </w:p>
    <w:p w:rsidR="009630F1" w:rsidRPr="00A521EE" w:rsidRDefault="009630F1" w:rsidP="009630F1">
      <w:pPr>
        <w:jc w:val="center"/>
        <w:rPr>
          <w:color w:val="000000"/>
          <w:sz w:val="24"/>
          <w:szCs w:val="24"/>
        </w:rPr>
      </w:pPr>
      <w:r w:rsidRPr="00A521EE">
        <w:rPr>
          <w:color w:val="000000"/>
          <w:sz w:val="24"/>
          <w:szCs w:val="24"/>
        </w:rPr>
        <w:t>BADAJĄCA ZAPOTRZEBOWANIE NA KSZTAŁCENIE USTAWICZNE PRACOWNIKÓW I PRACODAWCÓW</w:t>
      </w:r>
      <w:r w:rsidRPr="00A521EE">
        <w:rPr>
          <w:color w:val="000000"/>
          <w:sz w:val="24"/>
          <w:szCs w:val="24"/>
          <w:vertAlign w:val="superscript"/>
        </w:rPr>
        <w:t xml:space="preserve"> </w:t>
      </w:r>
      <w:r w:rsidRPr="00A521EE">
        <w:rPr>
          <w:color w:val="000000"/>
          <w:sz w:val="24"/>
          <w:szCs w:val="24"/>
        </w:rPr>
        <w:t xml:space="preserve"> W </w:t>
      </w:r>
      <w:r w:rsidRPr="00A521EE">
        <w:rPr>
          <w:b/>
          <w:color w:val="000000"/>
          <w:sz w:val="24"/>
          <w:szCs w:val="24"/>
          <w:u w:val="single"/>
        </w:rPr>
        <w:t>RAMACH  REZERWY</w:t>
      </w:r>
      <w:r w:rsidRPr="00A521EE">
        <w:rPr>
          <w:color w:val="000000"/>
          <w:sz w:val="24"/>
          <w:szCs w:val="24"/>
        </w:rPr>
        <w:br/>
        <w:t>KRAJOWEGO FUNDUSZU SZKOLENIOWEGO NA ROK 2020</w:t>
      </w:r>
    </w:p>
    <w:p w:rsidR="009630F1" w:rsidRPr="009630F1" w:rsidRDefault="009630F1" w:rsidP="009630F1">
      <w:pPr>
        <w:jc w:val="center"/>
        <w:rPr>
          <w:color w:val="000000"/>
          <w:sz w:val="24"/>
          <w:szCs w:val="24"/>
        </w:rPr>
      </w:pPr>
    </w:p>
    <w:p w:rsidR="00BD6853" w:rsidRPr="00AA6B2E" w:rsidRDefault="00BD6853" w:rsidP="00BD685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9630F1">
        <w:rPr>
          <w:b/>
          <w:sz w:val="24"/>
          <w:szCs w:val="24"/>
          <w:lang w:eastAsia="pl-PL"/>
        </w:rPr>
        <w:t>Nazwa pracodawcy i adres siedziby pracodawcy:</w:t>
      </w:r>
      <w:r w:rsidRPr="00AA6B2E">
        <w:rPr>
          <w:sz w:val="24"/>
          <w:szCs w:val="24"/>
          <w:lang w:eastAsia="pl-PL"/>
        </w:rPr>
        <w:t xml:space="preserve"> ....................................................................</w:t>
      </w:r>
      <w:bookmarkStart w:id="0" w:name="_GoBack"/>
      <w:bookmarkEnd w:id="0"/>
      <w:r w:rsidRPr="00AA6B2E">
        <w:rPr>
          <w:rFonts w:ascii="Arial" w:hAnsi="Arial" w:cs="Arial"/>
          <w:sz w:val="24"/>
          <w:szCs w:val="24"/>
          <w:lang w:eastAsia="pl-PL"/>
        </w:rPr>
        <w:t>.......................................................</w:t>
      </w:r>
    </w:p>
    <w:p w:rsidR="00BD6853" w:rsidRPr="00AA6B2E" w:rsidRDefault="00BD6853" w:rsidP="00BD685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AA6B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BD6853" w:rsidRDefault="00BD6853" w:rsidP="00BD6853">
      <w:pPr>
        <w:rPr>
          <w:i/>
          <w:color w:val="000000" w:themeColor="text1"/>
          <w:sz w:val="32"/>
          <w:szCs w:val="28"/>
        </w:rPr>
      </w:pPr>
    </w:p>
    <w:p w:rsidR="00BD6853" w:rsidRDefault="00FC1A6F" w:rsidP="009630F1">
      <w:pPr>
        <w:jc w:val="both"/>
        <w:rPr>
          <w:color w:val="000000" w:themeColor="text1"/>
          <w:sz w:val="24"/>
          <w:szCs w:val="24"/>
        </w:rPr>
      </w:pPr>
      <w:r w:rsidRPr="00FC1A6F">
        <w:rPr>
          <w:color w:val="000000" w:themeColor="text1"/>
          <w:sz w:val="24"/>
          <w:szCs w:val="24"/>
        </w:rPr>
        <w:t>Przy określeniu z</w:t>
      </w:r>
      <w:r w:rsidR="00BD6853" w:rsidRPr="00FC1A6F">
        <w:rPr>
          <w:color w:val="000000" w:themeColor="text1"/>
          <w:sz w:val="24"/>
          <w:szCs w:val="24"/>
        </w:rPr>
        <w:t>apotrzebowanie na kształcenie ustawiczne</w:t>
      </w:r>
      <w:r w:rsidRPr="00FC1A6F">
        <w:rPr>
          <w:color w:val="000000" w:themeColor="text1"/>
          <w:sz w:val="24"/>
          <w:szCs w:val="24"/>
        </w:rPr>
        <w:t xml:space="preserve"> pracowników i pracodawców </w:t>
      </w:r>
      <w:r w:rsidR="00BD6853" w:rsidRPr="00FC1A6F">
        <w:rPr>
          <w:color w:val="000000" w:themeColor="text1"/>
          <w:sz w:val="24"/>
          <w:szCs w:val="24"/>
        </w:rPr>
        <w:t xml:space="preserve">ze środków </w:t>
      </w:r>
      <w:r w:rsidR="00BD6853" w:rsidRPr="00FC1A6F">
        <w:rPr>
          <w:b/>
          <w:color w:val="000000" w:themeColor="text1"/>
          <w:sz w:val="24"/>
          <w:szCs w:val="24"/>
        </w:rPr>
        <w:t>rezerwy KFS</w:t>
      </w:r>
      <w:r w:rsidRPr="00FC1A6F">
        <w:rPr>
          <w:color w:val="000000" w:themeColor="text1"/>
          <w:sz w:val="24"/>
          <w:szCs w:val="24"/>
        </w:rPr>
        <w:t xml:space="preserve"> należy uwzględnić </w:t>
      </w:r>
      <w:r>
        <w:rPr>
          <w:color w:val="000000" w:themeColor="text1"/>
          <w:sz w:val="24"/>
          <w:szCs w:val="24"/>
        </w:rPr>
        <w:t>poniższe</w:t>
      </w:r>
      <w:r w:rsidRPr="00FC1A6F">
        <w:rPr>
          <w:color w:val="000000" w:themeColor="text1"/>
          <w:sz w:val="24"/>
          <w:szCs w:val="24"/>
        </w:rPr>
        <w:t xml:space="preserve"> priorytety ustalone przez Radę Rynku Pracy na rok 2020</w:t>
      </w:r>
      <w:r w:rsidR="009630F1">
        <w:rPr>
          <w:color w:val="000000" w:themeColor="text1"/>
          <w:sz w:val="24"/>
          <w:szCs w:val="24"/>
        </w:rPr>
        <w:t>:</w:t>
      </w:r>
    </w:p>
    <w:p w:rsidR="009630F1" w:rsidRDefault="009630F1" w:rsidP="00BD6853">
      <w:pPr>
        <w:jc w:val="center"/>
        <w:rPr>
          <w:color w:val="000000" w:themeColor="text1"/>
          <w:sz w:val="24"/>
          <w:szCs w:val="24"/>
        </w:rPr>
      </w:pPr>
    </w:p>
    <w:p w:rsidR="009630F1" w:rsidRPr="009630F1" w:rsidRDefault="009630F1" w:rsidP="009630F1">
      <w:pPr>
        <w:widowControl w:val="0"/>
        <w:numPr>
          <w:ilvl w:val="0"/>
          <w:numId w:val="2"/>
        </w:numPr>
        <w:tabs>
          <w:tab w:val="clear" w:pos="1008"/>
        </w:tabs>
        <w:suppressAutoHyphens w:val="0"/>
        <w:kinsoku w:val="0"/>
        <w:overflowPunct w:val="0"/>
        <w:spacing w:before="115" w:line="256" w:lineRule="exact"/>
        <w:ind w:left="360" w:hanging="360"/>
        <w:jc w:val="both"/>
        <w:textAlignment w:val="baseline"/>
        <w:rPr>
          <w:sz w:val="24"/>
          <w:szCs w:val="24"/>
        </w:rPr>
      </w:pPr>
      <w:r w:rsidRPr="009630F1">
        <w:rPr>
          <w:sz w:val="24"/>
          <w:szCs w:val="24"/>
        </w:rPr>
        <w:t>wsparcie kształcenia ustawicznego osób z orzeczonym stopniem niepełnosprawności;</w:t>
      </w:r>
    </w:p>
    <w:p w:rsidR="009630F1" w:rsidRPr="009630F1" w:rsidRDefault="009630F1" w:rsidP="009630F1">
      <w:pPr>
        <w:widowControl w:val="0"/>
        <w:numPr>
          <w:ilvl w:val="0"/>
          <w:numId w:val="2"/>
        </w:numPr>
        <w:tabs>
          <w:tab w:val="clear" w:pos="1008"/>
        </w:tabs>
        <w:suppressAutoHyphens w:val="0"/>
        <w:kinsoku w:val="0"/>
        <w:overflowPunct w:val="0"/>
        <w:spacing w:before="115" w:line="256" w:lineRule="exact"/>
        <w:ind w:left="360" w:hanging="360"/>
        <w:jc w:val="both"/>
        <w:textAlignment w:val="baseline"/>
        <w:rPr>
          <w:sz w:val="24"/>
          <w:szCs w:val="24"/>
        </w:rPr>
      </w:pPr>
      <w:r w:rsidRPr="009630F1">
        <w:rPr>
          <w:spacing w:val="-3"/>
          <w:sz w:val="24"/>
          <w:szCs w:val="24"/>
        </w:rPr>
        <w:t>wsparcie w nabywaniu kompetencji cyfrowych;</w:t>
      </w:r>
    </w:p>
    <w:p w:rsidR="009630F1" w:rsidRPr="009630F1" w:rsidRDefault="009630F1" w:rsidP="009630F1">
      <w:pPr>
        <w:widowControl w:val="0"/>
        <w:numPr>
          <w:ilvl w:val="0"/>
          <w:numId w:val="2"/>
        </w:numPr>
        <w:tabs>
          <w:tab w:val="clear" w:pos="1008"/>
        </w:tabs>
        <w:suppressAutoHyphens w:val="0"/>
        <w:kinsoku w:val="0"/>
        <w:overflowPunct w:val="0"/>
        <w:spacing w:before="115" w:line="256" w:lineRule="exact"/>
        <w:ind w:left="360" w:hanging="360"/>
        <w:jc w:val="both"/>
        <w:textAlignment w:val="baseline"/>
        <w:rPr>
          <w:sz w:val="24"/>
          <w:szCs w:val="24"/>
        </w:rPr>
      </w:pPr>
      <w:r w:rsidRPr="009630F1">
        <w:rPr>
          <w:sz w:val="24"/>
          <w:szCs w:val="24"/>
        </w:rPr>
        <w:t>wsparcie kształcenia ustawicznego pracowników Centrów Integracji Społecznej, Klubów Integracji Społecznej oraz Warsztatów Terapii Zajęciowej;</w:t>
      </w:r>
    </w:p>
    <w:p w:rsidR="009630F1" w:rsidRPr="009630F1" w:rsidRDefault="009630F1" w:rsidP="009630F1">
      <w:pPr>
        <w:widowControl w:val="0"/>
        <w:numPr>
          <w:ilvl w:val="0"/>
          <w:numId w:val="2"/>
        </w:numPr>
        <w:tabs>
          <w:tab w:val="clear" w:pos="1008"/>
        </w:tabs>
        <w:suppressAutoHyphens w:val="0"/>
        <w:kinsoku w:val="0"/>
        <w:overflowPunct w:val="0"/>
        <w:spacing w:before="115" w:line="256" w:lineRule="exact"/>
        <w:ind w:left="360" w:hanging="360"/>
        <w:jc w:val="both"/>
        <w:textAlignment w:val="baseline"/>
        <w:rPr>
          <w:sz w:val="24"/>
          <w:szCs w:val="24"/>
        </w:rPr>
      </w:pPr>
      <w:r w:rsidRPr="009630F1">
        <w:rPr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9630F1" w:rsidRPr="009630F1" w:rsidRDefault="009630F1" w:rsidP="009630F1">
      <w:pPr>
        <w:widowControl w:val="0"/>
        <w:numPr>
          <w:ilvl w:val="0"/>
          <w:numId w:val="2"/>
        </w:numPr>
        <w:tabs>
          <w:tab w:val="clear" w:pos="1008"/>
        </w:tabs>
        <w:suppressAutoHyphens w:val="0"/>
        <w:kinsoku w:val="0"/>
        <w:overflowPunct w:val="0"/>
        <w:spacing w:before="115" w:line="256" w:lineRule="exact"/>
        <w:ind w:left="360" w:hanging="360"/>
        <w:jc w:val="both"/>
        <w:textAlignment w:val="baseline"/>
        <w:rPr>
          <w:sz w:val="24"/>
          <w:szCs w:val="24"/>
        </w:rPr>
      </w:pPr>
      <w:r w:rsidRPr="009630F1">
        <w:rPr>
          <w:sz w:val="24"/>
          <w:szCs w:val="24"/>
        </w:rPr>
        <w:t>wsparcie kształcenia ustawicznego osób zatrudnionych u pracodawców, którzy w latach 2017-2019 nie korzystali ze środków Krajowego Funduszu Szkoleniowego.</w:t>
      </w:r>
    </w:p>
    <w:p w:rsidR="009630F1" w:rsidRPr="00F345AF" w:rsidRDefault="009630F1" w:rsidP="009630F1">
      <w:pPr>
        <w:pStyle w:val="Default"/>
        <w:jc w:val="both"/>
        <w:rPr>
          <w:sz w:val="22"/>
          <w:szCs w:val="22"/>
          <w:vertAlign w:val="superscript"/>
        </w:rPr>
      </w:pPr>
    </w:p>
    <w:p w:rsidR="009630F1" w:rsidRPr="009630F1" w:rsidRDefault="009630F1" w:rsidP="009630F1">
      <w:pPr>
        <w:pStyle w:val="Default"/>
        <w:jc w:val="both"/>
        <w:rPr>
          <w:b/>
        </w:rPr>
      </w:pPr>
      <w:r w:rsidRPr="009630F1">
        <w:rPr>
          <w:b/>
        </w:rPr>
        <w:t>Zapotrzebowanie na kształcenie  ustawiczne pracodawców i pracowników w 2020 roku:</w:t>
      </w:r>
    </w:p>
    <w:p w:rsidR="009630F1" w:rsidRPr="00DB653B" w:rsidRDefault="009630F1" w:rsidP="009630F1">
      <w:pPr>
        <w:pStyle w:val="Default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85"/>
        <w:gridCol w:w="1600"/>
        <w:gridCol w:w="1386"/>
        <w:gridCol w:w="1817"/>
      </w:tblGrid>
      <w:tr w:rsidR="009630F1" w:rsidRPr="00F345AF" w:rsidTr="00722B0E">
        <w:trPr>
          <w:trHeight w:val="851"/>
        </w:trPr>
        <w:tc>
          <w:tcPr>
            <w:tcW w:w="4591" w:type="dxa"/>
            <w:shd w:val="clear" w:color="auto" w:fill="D9D9D9"/>
            <w:vAlign w:val="center"/>
          </w:tcPr>
          <w:p w:rsidR="009630F1" w:rsidRPr="00F345AF" w:rsidRDefault="009630F1" w:rsidP="00722B0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45AF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9630F1" w:rsidRDefault="009630F1" w:rsidP="00722B0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45AF">
              <w:rPr>
                <w:b/>
                <w:sz w:val="22"/>
                <w:szCs w:val="22"/>
              </w:rPr>
              <w:t>Priorytet</w:t>
            </w:r>
            <w:r w:rsidR="009016F5">
              <w:rPr>
                <w:b/>
                <w:sz w:val="22"/>
                <w:szCs w:val="22"/>
              </w:rPr>
              <w:t xml:space="preserve"> (wpisać nr priorytetu</w:t>
            </w:r>
          </w:p>
          <w:p w:rsidR="009630F1" w:rsidRPr="00CF5AC2" w:rsidRDefault="009630F1" w:rsidP="00722B0E">
            <w:pPr>
              <w:pStyle w:val="Default"/>
              <w:jc w:val="center"/>
              <w:rPr>
                <w:b/>
                <w:color w:val="339966"/>
                <w:sz w:val="22"/>
                <w:szCs w:val="22"/>
              </w:rPr>
            </w:pPr>
            <w:r w:rsidRPr="00CF5AC2">
              <w:rPr>
                <w:b/>
                <w:color w:val="339966"/>
                <w:sz w:val="22"/>
                <w:szCs w:val="22"/>
              </w:rPr>
              <w:t>1, 2, 3, 4, 5</w:t>
            </w:r>
            <w:r w:rsidR="009016F5" w:rsidRPr="009016F5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9630F1" w:rsidRPr="00F345AF" w:rsidRDefault="009630F1" w:rsidP="00722B0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45AF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1817" w:type="dxa"/>
            <w:shd w:val="clear" w:color="auto" w:fill="D9D9D9"/>
            <w:vAlign w:val="center"/>
          </w:tcPr>
          <w:p w:rsidR="009630F1" w:rsidRPr="00F345AF" w:rsidRDefault="009630F1" w:rsidP="00722B0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45AF">
              <w:rPr>
                <w:b/>
                <w:sz w:val="22"/>
                <w:szCs w:val="22"/>
              </w:rPr>
              <w:t>Kwota zapotrzebowania</w:t>
            </w:r>
          </w:p>
        </w:tc>
      </w:tr>
      <w:tr w:rsidR="009630F1" w:rsidRPr="00F345AF" w:rsidTr="00722B0E">
        <w:trPr>
          <w:trHeight w:val="851"/>
        </w:trPr>
        <w:tc>
          <w:tcPr>
            <w:tcW w:w="4591" w:type="dxa"/>
            <w:vAlign w:val="center"/>
          </w:tcPr>
          <w:p w:rsidR="009630F1" w:rsidRPr="00F345AF" w:rsidRDefault="009630F1" w:rsidP="00722B0E">
            <w:pPr>
              <w:rPr>
                <w:sz w:val="22"/>
                <w:szCs w:val="22"/>
              </w:rPr>
            </w:pPr>
            <w:r w:rsidRPr="00F345AF">
              <w:rPr>
                <w:sz w:val="22"/>
                <w:szCs w:val="22"/>
              </w:rPr>
              <w:t>Kursy</w:t>
            </w:r>
          </w:p>
        </w:tc>
        <w:tc>
          <w:tcPr>
            <w:tcW w:w="1616" w:type="dxa"/>
          </w:tcPr>
          <w:p w:rsidR="009630F1" w:rsidRPr="00F345AF" w:rsidRDefault="009630F1" w:rsidP="00722B0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630F1" w:rsidRPr="00F345AF" w:rsidRDefault="009630F1" w:rsidP="00722B0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9630F1" w:rsidRPr="00F345AF" w:rsidRDefault="009630F1" w:rsidP="00722B0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630F1" w:rsidRPr="00F345AF" w:rsidTr="00722B0E">
        <w:trPr>
          <w:trHeight w:val="851"/>
        </w:trPr>
        <w:tc>
          <w:tcPr>
            <w:tcW w:w="4591" w:type="dxa"/>
            <w:vAlign w:val="center"/>
          </w:tcPr>
          <w:p w:rsidR="009630F1" w:rsidRPr="00F345AF" w:rsidRDefault="009630F1" w:rsidP="00722B0E">
            <w:pPr>
              <w:rPr>
                <w:sz w:val="22"/>
                <w:szCs w:val="22"/>
              </w:rPr>
            </w:pPr>
            <w:r w:rsidRPr="00F345AF">
              <w:rPr>
                <w:sz w:val="22"/>
                <w:szCs w:val="22"/>
              </w:rPr>
              <w:t>Studia podyplomowe</w:t>
            </w:r>
          </w:p>
        </w:tc>
        <w:tc>
          <w:tcPr>
            <w:tcW w:w="1616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630F1" w:rsidRPr="00F345AF" w:rsidTr="00722B0E">
        <w:trPr>
          <w:trHeight w:val="851"/>
        </w:trPr>
        <w:tc>
          <w:tcPr>
            <w:tcW w:w="4591" w:type="dxa"/>
            <w:vAlign w:val="center"/>
          </w:tcPr>
          <w:p w:rsidR="009630F1" w:rsidRPr="00F345AF" w:rsidRDefault="009630F1" w:rsidP="00722B0E">
            <w:pPr>
              <w:rPr>
                <w:sz w:val="22"/>
                <w:szCs w:val="22"/>
              </w:rPr>
            </w:pPr>
            <w:r w:rsidRPr="00F345AF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616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630F1" w:rsidRPr="00F345AF" w:rsidTr="00722B0E">
        <w:trPr>
          <w:trHeight w:val="851"/>
        </w:trPr>
        <w:tc>
          <w:tcPr>
            <w:tcW w:w="4591" w:type="dxa"/>
            <w:vAlign w:val="center"/>
          </w:tcPr>
          <w:p w:rsidR="009630F1" w:rsidRPr="00F345AF" w:rsidRDefault="009630F1" w:rsidP="00722B0E">
            <w:pPr>
              <w:rPr>
                <w:sz w:val="22"/>
                <w:szCs w:val="22"/>
              </w:rPr>
            </w:pPr>
            <w:r w:rsidRPr="00F345AF">
              <w:rPr>
                <w:sz w:val="22"/>
                <w:szCs w:val="22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616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630F1" w:rsidRPr="00F345AF" w:rsidTr="00722B0E">
        <w:trPr>
          <w:trHeight w:val="851"/>
        </w:trPr>
        <w:tc>
          <w:tcPr>
            <w:tcW w:w="4591" w:type="dxa"/>
            <w:vAlign w:val="center"/>
          </w:tcPr>
          <w:p w:rsidR="009630F1" w:rsidRPr="00F345AF" w:rsidRDefault="009630F1" w:rsidP="00722B0E">
            <w:pPr>
              <w:rPr>
                <w:sz w:val="22"/>
                <w:szCs w:val="22"/>
              </w:rPr>
            </w:pPr>
            <w:r w:rsidRPr="00F345AF">
              <w:rPr>
                <w:sz w:val="22"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616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630F1" w:rsidRPr="00F345AF" w:rsidTr="00722B0E">
        <w:trPr>
          <w:trHeight w:val="851"/>
        </w:trPr>
        <w:tc>
          <w:tcPr>
            <w:tcW w:w="4591" w:type="dxa"/>
            <w:vAlign w:val="center"/>
          </w:tcPr>
          <w:p w:rsidR="009630F1" w:rsidRDefault="009630F1" w:rsidP="00722B0E">
            <w:pPr>
              <w:rPr>
                <w:b/>
                <w:sz w:val="22"/>
                <w:szCs w:val="22"/>
              </w:rPr>
            </w:pPr>
          </w:p>
          <w:p w:rsidR="009630F1" w:rsidRDefault="009630F1" w:rsidP="00722B0E">
            <w:pPr>
              <w:rPr>
                <w:b/>
                <w:sz w:val="22"/>
                <w:szCs w:val="22"/>
              </w:rPr>
            </w:pPr>
            <w:r w:rsidRPr="00F345AF">
              <w:rPr>
                <w:b/>
                <w:sz w:val="22"/>
                <w:szCs w:val="22"/>
              </w:rPr>
              <w:t>RAZEM</w:t>
            </w:r>
          </w:p>
          <w:p w:rsidR="009630F1" w:rsidRDefault="009630F1" w:rsidP="00722B0E">
            <w:pPr>
              <w:rPr>
                <w:b/>
                <w:sz w:val="22"/>
                <w:szCs w:val="22"/>
              </w:rPr>
            </w:pPr>
          </w:p>
          <w:p w:rsidR="009630F1" w:rsidRPr="00F345AF" w:rsidRDefault="009630F1" w:rsidP="00722B0E">
            <w:pPr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9630F1" w:rsidRPr="00F345AF" w:rsidRDefault="009630F1" w:rsidP="00722B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D6853" w:rsidRPr="00FC1A6F" w:rsidRDefault="00BD6853" w:rsidP="009630F1">
      <w:pPr>
        <w:rPr>
          <w:color w:val="000000" w:themeColor="text1"/>
          <w:sz w:val="24"/>
          <w:szCs w:val="24"/>
        </w:rPr>
      </w:pPr>
    </w:p>
    <w:p w:rsidR="00BD6853" w:rsidRDefault="00BD6853" w:rsidP="00BD6853">
      <w:pPr>
        <w:jc w:val="center"/>
        <w:rPr>
          <w:color w:val="000000" w:themeColor="text1"/>
          <w:sz w:val="24"/>
          <w:szCs w:val="24"/>
        </w:rPr>
      </w:pPr>
    </w:p>
    <w:p w:rsidR="009630F1" w:rsidRPr="009016F5" w:rsidRDefault="009630F1" w:rsidP="009016F5">
      <w:pPr>
        <w:suppressAutoHyphens w:val="0"/>
        <w:rPr>
          <w:sz w:val="24"/>
          <w:szCs w:val="24"/>
          <w:lang w:eastAsia="pl-PL"/>
        </w:rPr>
      </w:pPr>
      <w:r w:rsidRPr="009630F1">
        <w:rPr>
          <w:sz w:val="26"/>
          <w:szCs w:val="26"/>
          <w:lang w:eastAsia="pl-PL"/>
        </w:rPr>
        <w:t xml:space="preserve"> </w:t>
      </w:r>
      <w:r w:rsidRPr="009016F5">
        <w:rPr>
          <w:sz w:val="24"/>
          <w:szCs w:val="24"/>
          <w:lang w:eastAsia="pl-PL"/>
        </w:rPr>
        <w:t>W razie pytań prosimy o kontakt pod nr telefonu: 94 37 28 890 lub 94 37 53 918</w:t>
      </w:r>
    </w:p>
    <w:p w:rsidR="009630F1" w:rsidRPr="009016F5" w:rsidRDefault="009630F1" w:rsidP="009016F5">
      <w:pPr>
        <w:suppressAutoHyphens w:val="0"/>
        <w:rPr>
          <w:b/>
          <w:sz w:val="24"/>
          <w:szCs w:val="24"/>
          <w:lang w:eastAsia="pl-PL"/>
        </w:rPr>
      </w:pPr>
    </w:p>
    <w:p w:rsidR="00BD6853" w:rsidRPr="009016F5" w:rsidRDefault="00BD6853" w:rsidP="009016F5">
      <w:pPr>
        <w:suppressAutoHyphens w:val="0"/>
        <w:rPr>
          <w:b/>
          <w:sz w:val="24"/>
          <w:szCs w:val="24"/>
          <w:lang w:eastAsia="pl-PL"/>
        </w:rPr>
      </w:pPr>
      <w:r w:rsidRPr="009016F5">
        <w:rPr>
          <w:b/>
          <w:sz w:val="24"/>
          <w:szCs w:val="24"/>
          <w:lang w:eastAsia="pl-PL"/>
        </w:rPr>
        <w:t>Ankieta ma charakter badawczy i nie stanowi zobowiązania dla żadnej ze stron.</w:t>
      </w:r>
    </w:p>
    <w:p w:rsidR="00BD6853" w:rsidRPr="009016F5" w:rsidRDefault="00BD6853" w:rsidP="009016F5">
      <w:pPr>
        <w:jc w:val="center"/>
        <w:rPr>
          <w:color w:val="000000" w:themeColor="text1"/>
          <w:sz w:val="24"/>
          <w:szCs w:val="24"/>
        </w:rPr>
      </w:pPr>
    </w:p>
    <w:p w:rsidR="009739B2" w:rsidRPr="009016F5" w:rsidRDefault="009739B2" w:rsidP="009016F5">
      <w:pPr>
        <w:rPr>
          <w:sz w:val="24"/>
          <w:szCs w:val="24"/>
        </w:rPr>
      </w:pPr>
    </w:p>
    <w:sectPr w:rsidR="009739B2" w:rsidRPr="009016F5" w:rsidSect="009016F5">
      <w:headerReference w:type="default" r:id="rId7"/>
      <w:pgSz w:w="11906" w:h="16838"/>
      <w:pgMar w:top="1417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9F" w:rsidRDefault="00113C9F" w:rsidP="00BD6853">
      <w:r>
        <w:separator/>
      </w:r>
    </w:p>
  </w:endnote>
  <w:endnote w:type="continuationSeparator" w:id="0">
    <w:p w:rsidR="00113C9F" w:rsidRDefault="00113C9F" w:rsidP="00B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9F" w:rsidRDefault="00113C9F" w:rsidP="00BD6853">
      <w:r>
        <w:separator/>
      </w:r>
    </w:p>
  </w:footnote>
  <w:footnote w:type="continuationSeparator" w:id="0">
    <w:p w:rsidR="00113C9F" w:rsidRDefault="00113C9F" w:rsidP="00BD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53" w:rsidRDefault="009016F5" w:rsidP="00BD6853">
    <w:pPr>
      <w:pStyle w:val="Nagwek"/>
      <w:jc w:val="center"/>
    </w:pPr>
    <w:r w:rsidRPr="00011299">
      <w:rPr>
        <w:noProof/>
        <w:lang w:eastAsia="pl-PL"/>
      </w:rPr>
      <w:drawing>
        <wp:inline distT="0" distB="0" distL="0" distR="0">
          <wp:extent cx="1533525" cy="704850"/>
          <wp:effectExtent l="0" t="0" r="0" b="0"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D8D0"/>
    <w:multiLevelType w:val="singleLevel"/>
    <w:tmpl w:val="F0D25FF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ascii="Times New Roman" w:eastAsia="Times New Roman" w:hAnsi="Times New Roman" w:cs="Times New Roman"/>
        <w:b/>
        <w:snapToGrid/>
        <w:color w:val="339966"/>
        <w:sz w:val="24"/>
        <w:szCs w:val="24"/>
      </w:rPr>
    </w:lvl>
  </w:abstractNum>
  <w:abstractNum w:abstractNumId="1" w15:restartNumberingAfterBreak="0">
    <w:nsid w:val="1EDB7402"/>
    <w:multiLevelType w:val="multilevel"/>
    <w:tmpl w:val="972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853"/>
    <w:rsid w:val="000E1743"/>
    <w:rsid w:val="00113C9F"/>
    <w:rsid w:val="001A4CC8"/>
    <w:rsid w:val="009016F5"/>
    <w:rsid w:val="009630F1"/>
    <w:rsid w:val="009739B2"/>
    <w:rsid w:val="00A521EE"/>
    <w:rsid w:val="00B33DD1"/>
    <w:rsid w:val="00BD6853"/>
    <w:rsid w:val="00D22665"/>
    <w:rsid w:val="00DD0AAA"/>
    <w:rsid w:val="00FC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1F39"/>
  <w15:docId w15:val="{23E0E7A8-0048-47FB-96C4-DF26C20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8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8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8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63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8</cp:revision>
  <cp:lastPrinted>2019-12-30T07:00:00Z</cp:lastPrinted>
  <dcterms:created xsi:type="dcterms:W3CDTF">2019-01-03T12:12:00Z</dcterms:created>
  <dcterms:modified xsi:type="dcterms:W3CDTF">2019-12-30T07:00:00Z</dcterms:modified>
</cp:coreProperties>
</file>