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2" w:rsidRDefault="009739B2"/>
    <w:p w:rsidR="00037D5A" w:rsidRDefault="00037D5A" w:rsidP="00037D5A">
      <w:pPr>
        <w:jc w:val="center"/>
        <w:rPr>
          <w:b/>
          <w:color w:val="339966"/>
          <w:sz w:val="28"/>
          <w:szCs w:val="28"/>
        </w:rPr>
      </w:pPr>
      <w:r w:rsidRPr="00956EAA">
        <w:rPr>
          <w:b/>
          <w:color w:val="339966"/>
          <w:sz w:val="28"/>
          <w:szCs w:val="28"/>
        </w:rPr>
        <w:t>PROGRAM SZKOLENIA</w:t>
      </w:r>
    </w:p>
    <w:p w:rsidR="00037D5A" w:rsidRDefault="00037D5A" w:rsidP="00037D5A">
      <w:pPr>
        <w:jc w:val="center"/>
        <w:rPr>
          <w:b/>
          <w:color w:val="339966"/>
          <w:sz w:val="24"/>
        </w:rPr>
      </w:pPr>
    </w:p>
    <w:p w:rsidR="00037D5A" w:rsidRPr="00B9060D" w:rsidRDefault="00037D5A" w:rsidP="00037D5A">
      <w:pPr>
        <w:jc w:val="both"/>
        <w:rPr>
          <w:i/>
          <w:sz w:val="22"/>
          <w:szCs w:val="22"/>
        </w:rPr>
      </w:pPr>
      <w:r w:rsidRPr="00B9060D">
        <w:rPr>
          <w:i/>
          <w:sz w:val="22"/>
          <w:szCs w:val="22"/>
        </w:rPr>
        <w:t xml:space="preserve">Podstawa prawna: rozporządzeniem Ministra Pracy i Polityki Społecznej z dnia </w:t>
      </w:r>
      <w:r>
        <w:rPr>
          <w:i/>
          <w:sz w:val="22"/>
          <w:szCs w:val="22"/>
        </w:rPr>
        <w:t>14</w:t>
      </w:r>
      <w:r w:rsidRPr="00B9060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maja 2014</w:t>
      </w:r>
      <w:r w:rsidRPr="00B9060D">
        <w:rPr>
          <w:i/>
          <w:sz w:val="22"/>
          <w:szCs w:val="22"/>
        </w:rPr>
        <w:t xml:space="preserve"> r. w sprawie </w:t>
      </w:r>
      <w:r>
        <w:rPr>
          <w:i/>
          <w:sz w:val="22"/>
          <w:szCs w:val="22"/>
        </w:rPr>
        <w:t xml:space="preserve">szczegółowych warunków realizacji oraz trybu i sposobów prowadzenia usług rynku pracy </w:t>
      </w:r>
      <w:r w:rsidRPr="00B9060D">
        <w:rPr>
          <w:i/>
          <w:sz w:val="22"/>
          <w:szCs w:val="22"/>
        </w:rPr>
        <w:t xml:space="preserve">(Dz. U. </w:t>
      </w:r>
      <w:r>
        <w:rPr>
          <w:i/>
          <w:sz w:val="22"/>
          <w:szCs w:val="22"/>
        </w:rPr>
        <w:t>z 2014r., poz. 667).</w:t>
      </w:r>
    </w:p>
    <w:p w:rsidR="00037D5A" w:rsidRPr="00956EAA" w:rsidRDefault="00037D5A" w:rsidP="00037D5A">
      <w:pPr>
        <w:jc w:val="center"/>
        <w:rPr>
          <w:b/>
          <w:color w:val="339966"/>
          <w:sz w:val="24"/>
        </w:rPr>
      </w:pPr>
    </w:p>
    <w:p w:rsidR="00037D5A" w:rsidRDefault="00037D5A" w:rsidP="00037D5A">
      <w:pPr>
        <w:jc w:val="center"/>
        <w:rPr>
          <w:sz w:val="24"/>
        </w:rPr>
      </w:pPr>
    </w:p>
    <w:p w:rsidR="00037D5A" w:rsidRDefault="00037D5A" w:rsidP="00037D5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37D5A" w:rsidRPr="00892E45" w:rsidTr="00303495">
        <w:tc>
          <w:tcPr>
            <w:tcW w:w="9212" w:type="dxa"/>
            <w:shd w:val="clear" w:color="auto" w:fill="FFFF99"/>
          </w:tcPr>
          <w:p w:rsidR="00037D5A" w:rsidRPr="00892E45" w:rsidRDefault="00037D5A" w:rsidP="00303495">
            <w:pPr>
              <w:jc w:val="both"/>
              <w:rPr>
                <w:b/>
                <w:sz w:val="24"/>
              </w:rPr>
            </w:pPr>
            <w:r w:rsidRPr="00892E45">
              <w:rPr>
                <w:b/>
                <w:sz w:val="24"/>
              </w:rPr>
              <w:t>1. Nazwa szkolenia</w:t>
            </w:r>
          </w:p>
        </w:tc>
      </w:tr>
      <w:tr w:rsidR="00037D5A" w:rsidRPr="00892E45" w:rsidTr="00303495">
        <w:trPr>
          <w:trHeight w:val="728"/>
        </w:trPr>
        <w:tc>
          <w:tcPr>
            <w:tcW w:w="9212" w:type="dxa"/>
            <w:shd w:val="clear" w:color="auto" w:fill="auto"/>
          </w:tcPr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</w:tc>
      </w:tr>
    </w:tbl>
    <w:p w:rsidR="00037D5A" w:rsidRDefault="00037D5A" w:rsidP="00037D5A">
      <w:pPr>
        <w:jc w:val="both"/>
        <w:rPr>
          <w:sz w:val="24"/>
        </w:rPr>
      </w:pPr>
    </w:p>
    <w:p w:rsidR="00037D5A" w:rsidRDefault="00037D5A" w:rsidP="00037D5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37D5A" w:rsidRPr="00892E45" w:rsidTr="00303495">
        <w:tc>
          <w:tcPr>
            <w:tcW w:w="9212" w:type="dxa"/>
            <w:shd w:val="clear" w:color="auto" w:fill="FFFF99"/>
          </w:tcPr>
          <w:p w:rsidR="00037D5A" w:rsidRPr="00892E45" w:rsidRDefault="00037D5A" w:rsidP="00303495">
            <w:pPr>
              <w:jc w:val="both"/>
              <w:rPr>
                <w:b/>
                <w:sz w:val="24"/>
              </w:rPr>
            </w:pPr>
            <w:r w:rsidRPr="00892E45">
              <w:rPr>
                <w:b/>
                <w:sz w:val="24"/>
              </w:rPr>
              <w:t>2. Czas trwania</w:t>
            </w:r>
            <w:r>
              <w:rPr>
                <w:b/>
                <w:sz w:val="24"/>
              </w:rPr>
              <w:t xml:space="preserve"> i sposób organizacji szkolenia</w:t>
            </w:r>
          </w:p>
        </w:tc>
      </w:tr>
      <w:tr w:rsidR="00037D5A" w:rsidRPr="00892E45" w:rsidTr="00303495">
        <w:tc>
          <w:tcPr>
            <w:tcW w:w="9212" w:type="dxa"/>
            <w:shd w:val="clear" w:color="auto" w:fill="auto"/>
          </w:tcPr>
          <w:p w:rsidR="00037D5A" w:rsidRPr="00892E45" w:rsidRDefault="00037D5A" w:rsidP="00303495">
            <w:pPr>
              <w:jc w:val="both"/>
              <w:rPr>
                <w:b/>
                <w:sz w:val="24"/>
              </w:rPr>
            </w:pPr>
          </w:p>
          <w:p w:rsidR="00037D5A" w:rsidRDefault="00037D5A" w:rsidP="00303495">
            <w:pPr>
              <w:jc w:val="both"/>
              <w:rPr>
                <w:b/>
                <w:sz w:val="24"/>
              </w:rPr>
            </w:pPr>
          </w:p>
          <w:p w:rsidR="00037D5A" w:rsidRDefault="00037D5A" w:rsidP="00303495">
            <w:pPr>
              <w:jc w:val="both"/>
              <w:rPr>
                <w:b/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b/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b/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b/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b/>
                <w:sz w:val="24"/>
              </w:rPr>
            </w:pPr>
          </w:p>
        </w:tc>
      </w:tr>
    </w:tbl>
    <w:p w:rsidR="00037D5A" w:rsidRPr="005B54FE" w:rsidRDefault="00037D5A" w:rsidP="00037D5A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37D5A" w:rsidRPr="00892E45" w:rsidTr="00303495">
        <w:tc>
          <w:tcPr>
            <w:tcW w:w="9212" w:type="dxa"/>
            <w:shd w:val="clear" w:color="auto" w:fill="FFFF99"/>
          </w:tcPr>
          <w:p w:rsidR="00037D5A" w:rsidRPr="00892E45" w:rsidRDefault="00037D5A" w:rsidP="00303495">
            <w:pPr>
              <w:jc w:val="both"/>
              <w:rPr>
                <w:b/>
                <w:sz w:val="24"/>
              </w:rPr>
            </w:pPr>
            <w:r w:rsidRPr="00892E45">
              <w:rPr>
                <w:b/>
                <w:sz w:val="24"/>
              </w:rPr>
              <w:t>3. Wymagania wstępne dotyczące uczestników szkolenia</w:t>
            </w:r>
          </w:p>
        </w:tc>
      </w:tr>
      <w:tr w:rsidR="00037D5A" w:rsidRPr="00892E45" w:rsidTr="00303495">
        <w:tc>
          <w:tcPr>
            <w:tcW w:w="9212" w:type="dxa"/>
            <w:shd w:val="clear" w:color="auto" w:fill="auto"/>
          </w:tcPr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</w:tc>
      </w:tr>
    </w:tbl>
    <w:p w:rsidR="00037D5A" w:rsidRDefault="00037D5A" w:rsidP="00037D5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37D5A" w:rsidRPr="00892E45" w:rsidTr="00303495">
        <w:tc>
          <w:tcPr>
            <w:tcW w:w="9212" w:type="dxa"/>
            <w:shd w:val="clear" w:color="auto" w:fill="FFFF99"/>
          </w:tcPr>
          <w:p w:rsidR="00037D5A" w:rsidRPr="00892E45" w:rsidRDefault="00037D5A" w:rsidP="00303495">
            <w:pPr>
              <w:jc w:val="both"/>
              <w:rPr>
                <w:sz w:val="24"/>
              </w:rPr>
            </w:pPr>
            <w:r w:rsidRPr="00892E45">
              <w:rPr>
                <w:b/>
                <w:sz w:val="24"/>
              </w:rPr>
              <w:t>4</w:t>
            </w:r>
            <w:r w:rsidRPr="00892E45">
              <w:rPr>
                <w:sz w:val="24"/>
              </w:rPr>
              <w:t xml:space="preserve">. </w:t>
            </w:r>
            <w:r w:rsidRPr="002D3C72">
              <w:rPr>
                <w:b/>
                <w:sz w:val="24"/>
              </w:rPr>
              <w:t>Cele szkolenia</w:t>
            </w:r>
            <w:r>
              <w:rPr>
                <w:b/>
                <w:sz w:val="24"/>
              </w:rPr>
              <w:t xml:space="preserve"> ujęte w kategoriach efektów uczenia się z uwzględnieniem wiedzy, umiejętności i kompetencji społecznych</w:t>
            </w:r>
          </w:p>
        </w:tc>
      </w:tr>
      <w:tr w:rsidR="00037D5A" w:rsidRPr="00892E45" w:rsidTr="00303495">
        <w:tc>
          <w:tcPr>
            <w:tcW w:w="9212" w:type="dxa"/>
            <w:shd w:val="clear" w:color="auto" w:fill="auto"/>
          </w:tcPr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Default="00037D5A" w:rsidP="00303495">
            <w:pPr>
              <w:jc w:val="both"/>
              <w:rPr>
                <w:sz w:val="24"/>
              </w:rPr>
            </w:pPr>
          </w:p>
          <w:p w:rsidR="00037D5A" w:rsidRDefault="00037D5A" w:rsidP="00303495">
            <w:pPr>
              <w:jc w:val="both"/>
              <w:rPr>
                <w:sz w:val="24"/>
              </w:rPr>
            </w:pPr>
          </w:p>
          <w:p w:rsidR="00037D5A" w:rsidRDefault="00037D5A" w:rsidP="00303495">
            <w:pPr>
              <w:jc w:val="both"/>
              <w:rPr>
                <w:sz w:val="24"/>
              </w:rPr>
            </w:pPr>
          </w:p>
          <w:p w:rsidR="00037D5A" w:rsidRDefault="00037D5A" w:rsidP="00303495">
            <w:pPr>
              <w:jc w:val="both"/>
              <w:rPr>
                <w:sz w:val="24"/>
              </w:rPr>
            </w:pPr>
          </w:p>
          <w:p w:rsidR="00037D5A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</w:tc>
      </w:tr>
    </w:tbl>
    <w:p w:rsidR="00037D5A" w:rsidRDefault="00037D5A" w:rsidP="00037D5A">
      <w:pPr>
        <w:jc w:val="both"/>
        <w:rPr>
          <w:sz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6273"/>
        <w:gridCol w:w="1170"/>
        <w:gridCol w:w="1170"/>
      </w:tblGrid>
      <w:tr w:rsidR="00037D5A" w:rsidTr="00303495">
        <w:tc>
          <w:tcPr>
            <w:tcW w:w="9250" w:type="dxa"/>
            <w:gridSpan w:val="4"/>
            <w:shd w:val="clear" w:color="auto" w:fill="FFFF99"/>
          </w:tcPr>
          <w:p w:rsidR="00037D5A" w:rsidRDefault="00037D5A" w:rsidP="003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 </w:t>
            </w:r>
            <w:r w:rsidRPr="005F7166">
              <w:rPr>
                <w:b/>
                <w:sz w:val="24"/>
              </w:rPr>
              <w:t xml:space="preserve">Plan nauczania (określający tematy zajęć edukacyjnych oraz ich wymiar, z </w:t>
            </w:r>
            <w:r w:rsidRPr="005F7166">
              <w:rPr>
                <w:b/>
                <w:sz w:val="24"/>
              </w:rPr>
              <w:lastRenderedPageBreak/>
              <w:t xml:space="preserve">uwzględnieniem </w:t>
            </w:r>
            <w:r>
              <w:rPr>
                <w:b/>
                <w:sz w:val="24"/>
              </w:rPr>
              <w:t xml:space="preserve">w miarę potrzeby, </w:t>
            </w:r>
            <w:r w:rsidRPr="005F7166">
              <w:rPr>
                <w:b/>
                <w:sz w:val="24"/>
              </w:rPr>
              <w:t>części teoretycznej i praktycznej):</w:t>
            </w:r>
          </w:p>
          <w:p w:rsidR="00037D5A" w:rsidRPr="005B54FE" w:rsidRDefault="00037D5A" w:rsidP="00303495">
            <w:pPr>
              <w:jc w:val="both"/>
              <w:rPr>
                <w:b/>
                <w:sz w:val="24"/>
              </w:rPr>
            </w:pPr>
          </w:p>
        </w:tc>
      </w:tr>
      <w:tr w:rsidR="00037D5A" w:rsidTr="00303495">
        <w:trPr>
          <w:trHeight w:val="623"/>
        </w:trPr>
        <w:tc>
          <w:tcPr>
            <w:tcW w:w="637" w:type="dxa"/>
            <w:vMerge w:val="restart"/>
          </w:tcPr>
          <w:p w:rsidR="00037D5A" w:rsidRDefault="00037D5A" w:rsidP="00303495">
            <w:pPr>
              <w:spacing w:line="360" w:lineRule="auto"/>
              <w:jc w:val="center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6273" w:type="dxa"/>
            <w:vMerge w:val="restart"/>
          </w:tcPr>
          <w:p w:rsidR="00037D5A" w:rsidRDefault="00037D5A" w:rsidP="00303495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037D5A" w:rsidRPr="007C1792" w:rsidRDefault="00037D5A" w:rsidP="00303495">
            <w:pPr>
              <w:spacing w:line="360" w:lineRule="auto"/>
              <w:jc w:val="center"/>
              <w:rPr>
                <w:b/>
                <w:sz w:val="24"/>
              </w:rPr>
            </w:pPr>
            <w:r w:rsidRPr="007C1792">
              <w:rPr>
                <w:b/>
                <w:sz w:val="24"/>
              </w:rPr>
              <w:t>TEMATY ZAJĘĆ EDUKACYJNYCH ORAZ TREŚCI SZKOLENIA WCHODZĄCE W ICH ZAKRES</w:t>
            </w:r>
          </w:p>
        </w:tc>
        <w:tc>
          <w:tcPr>
            <w:tcW w:w="2340" w:type="dxa"/>
            <w:gridSpan w:val="2"/>
          </w:tcPr>
          <w:p w:rsidR="00037D5A" w:rsidRDefault="00037D5A" w:rsidP="00303495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037D5A" w:rsidRPr="007C1792" w:rsidRDefault="00037D5A" w:rsidP="00303495">
            <w:pPr>
              <w:spacing w:line="360" w:lineRule="auto"/>
              <w:jc w:val="center"/>
              <w:rPr>
                <w:b/>
                <w:sz w:val="24"/>
              </w:rPr>
            </w:pPr>
            <w:r w:rsidRPr="007C1792">
              <w:rPr>
                <w:b/>
                <w:sz w:val="24"/>
              </w:rPr>
              <w:t>LICZBA GODZIN ZEGAROWYCH</w:t>
            </w:r>
          </w:p>
        </w:tc>
      </w:tr>
      <w:tr w:rsidR="00037D5A" w:rsidTr="00303495">
        <w:trPr>
          <w:trHeight w:val="622"/>
        </w:trPr>
        <w:tc>
          <w:tcPr>
            <w:tcW w:w="637" w:type="dxa"/>
            <w:vMerge/>
          </w:tcPr>
          <w:p w:rsidR="00037D5A" w:rsidRDefault="00037D5A" w:rsidP="0030349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273" w:type="dxa"/>
            <w:vMerge/>
          </w:tcPr>
          <w:p w:rsidR="00037D5A" w:rsidRDefault="00037D5A" w:rsidP="00303495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037D5A" w:rsidRDefault="00037D5A" w:rsidP="0030349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teoria</w:t>
            </w:r>
          </w:p>
        </w:tc>
        <w:tc>
          <w:tcPr>
            <w:tcW w:w="1170" w:type="dxa"/>
          </w:tcPr>
          <w:p w:rsidR="00037D5A" w:rsidRDefault="00037D5A" w:rsidP="0030349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praktyka</w:t>
            </w:r>
          </w:p>
        </w:tc>
      </w:tr>
      <w:tr w:rsidR="00037D5A" w:rsidTr="00303495">
        <w:trPr>
          <w:trHeight w:val="5787"/>
        </w:trPr>
        <w:tc>
          <w:tcPr>
            <w:tcW w:w="637" w:type="dxa"/>
          </w:tcPr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</w:tc>
        <w:tc>
          <w:tcPr>
            <w:tcW w:w="6273" w:type="dxa"/>
          </w:tcPr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</w:tc>
        <w:tc>
          <w:tcPr>
            <w:tcW w:w="1170" w:type="dxa"/>
          </w:tcPr>
          <w:p w:rsidR="00037D5A" w:rsidRDefault="00037D5A" w:rsidP="00303495">
            <w:pPr>
              <w:spacing w:line="360" w:lineRule="auto"/>
              <w:rPr>
                <w:sz w:val="24"/>
              </w:rPr>
            </w:pPr>
          </w:p>
          <w:p w:rsidR="00037D5A" w:rsidRDefault="00037D5A" w:rsidP="00303495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037D5A" w:rsidRDefault="00037D5A" w:rsidP="00303495">
            <w:pPr>
              <w:rPr>
                <w:sz w:val="24"/>
              </w:rPr>
            </w:pPr>
          </w:p>
          <w:p w:rsidR="00037D5A" w:rsidRDefault="00037D5A" w:rsidP="00303495">
            <w:pPr>
              <w:rPr>
                <w:sz w:val="24"/>
              </w:rPr>
            </w:pPr>
          </w:p>
        </w:tc>
      </w:tr>
    </w:tbl>
    <w:p w:rsidR="00037D5A" w:rsidRDefault="00037D5A" w:rsidP="00037D5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37D5A" w:rsidRPr="00892E45" w:rsidTr="00303495">
        <w:tc>
          <w:tcPr>
            <w:tcW w:w="9212" w:type="dxa"/>
            <w:shd w:val="clear" w:color="auto" w:fill="FFFF99"/>
          </w:tcPr>
          <w:p w:rsidR="00037D5A" w:rsidRPr="00892E45" w:rsidRDefault="00037D5A" w:rsidP="003034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892E45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Opis treści - kluczowe punkty szkolenia w zakresie poszczególnych zajęć edukacyjnych</w:t>
            </w:r>
          </w:p>
        </w:tc>
      </w:tr>
      <w:tr w:rsidR="00037D5A" w:rsidRPr="00892E45" w:rsidTr="00303495">
        <w:tc>
          <w:tcPr>
            <w:tcW w:w="9212" w:type="dxa"/>
            <w:shd w:val="clear" w:color="auto" w:fill="auto"/>
          </w:tcPr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  <w:p w:rsidR="00037D5A" w:rsidRPr="00892E45" w:rsidRDefault="00037D5A" w:rsidP="00303495">
            <w:pPr>
              <w:jc w:val="both"/>
              <w:rPr>
                <w:sz w:val="24"/>
              </w:rPr>
            </w:pPr>
          </w:p>
        </w:tc>
      </w:tr>
    </w:tbl>
    <w:p w:rsidR="00037D5A" w:rsidRDefault="00037D5A" w:rsidP="00037D5A">
      <w:pPr>
        <w:rPr>
          <w:sz w:val="24"/>
        </w:rPr>
      </w:pPr>
    </w:p>
    <w:p w:rsidR="00037D5A" w:rsidRDefault="00037D5A" w:rsidP="00037D5A">
      <w:pPr>
        <w:rPr>
          <w:sz w:val="24"/>
        </w:rPr>
      </w:pPr>
    </w:p>
    <w:p w:rsidR="00037D5A" w:rsidRDefault="00037D5A" w:rsidP="00037D5A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037D5A" w:rsidRPr="00892E45" w:rsidTr="00303495">
        <w:tc>
          <w:tcPr>
            <w:tcW w:w="9180" w:type="dxa"/>
            <w:shd w:val="clear" w:color="auto" w:fill="FFFF99"/>
          </w:tcPr>
          <w:p w:rsidR="00037D5A" w:rsidRPr="00892E45" w:rsidRDefault="00037D5A" w:rsidP="00037D5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hanging="1440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 w:rsidRPr="00892E45">
              <w:rPr>
                <w:b/>
                <w:sz w:val="24"/>
              </w:rPr>
              <w:t>. Wykaz literatury oraz niezbędnych środków i materiałów dydaktycznych</w:t>
            </w:r>
            <w:r w:rsidRPr="00892E45">
              <w:rPr>
                <w:sz w:val="24"/>
              </w:rPr>
              <w:t xml:space="preserve">: </w:t>
            </w:r>
          </w:p>
        </w:tc>
      </w:tr>
      <w:tr w:rsidR="00037D5A" w:rsidRPr="00892E45" w:rsidTr="00303495">
        <w:tc>
          <w:tcPr>
            <w:tcW w:w="9180" w:type="dxa"/>
            <w:shd w:val="clear" w:color="auto" w:fill="auto"/>
          </w:tcPr>
          <w:p w:rsidR="00037D5A" w:rsidRPr="00892E45" w:rsidRDefault="00037D5A" w:rsidP="00303495">
            <w:pPr>
              <w:rPr>
                <w:sz w:val="24"/>
              </w:rPr>
            </w:pPr>
          </w:p>
          <w:p w:rsidR="00037D5A" w:rsidRPr="00892E45" w:rsidRDefault="00037D5A" w:rsidP="00303495">
            <w:pPr>
              <w:rPr>
                <w:sz w:val="24"/>
              </w:rPr>
            </w:pPr>
          </w:p>
          <w:p w:rsidR="00037D5A" w:rsidRPr="00892E45" w:rsidRDefault="00037D5A" w:rsidP="00303495">
            <w:pPr>
              <w:rPr>
                <w:sz w:val="24"/>
              </w:rPr>
            </w:pPr>
          </w:p>
          <w:p w:rsidR="00037D5A" w:rsidRPr="00892E45" w:rsidRDefault="00037D5A" w:rsidP="00303495">
            <w:pPr>
              <w:rPr>
                <w:sz w:val="24"/>
              </w:rPr>
            </w:pPr>
          </w:p>
          <w:p w:rsidR="00037D5A" w:rsidRPr="00892E45" w:rsidRDefault="00037D5A" w:rsidP="00303495">
            <w:pPr>
              <w:rPr>
                <w:sz w:val="24"/>
              </w:rPr>
            </w:pPr>
          </w:p>
          <w:tbl>
            <w:tblPr>
              <w:tblW w:w="9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361"/>
            </w:tblGrid>
            <w:tr w:rsidR="00037D5A" w:rsidTr="00303495">
              <w:trPr>
                <w:trHeight w:val="450"/>
              </w:trPr>
              <w:tc>
                <w:tcPr>
                  <w:tcW w:w="9361" w:type="dxa"/>
                  <w:shd w:val="clear" w:color="auto" w:fill="FFFF99"/>
                </w:tcPr>
                <w:p w:rsidR="00037D5A" w:rsidRPr="002D3C72" w:rsidRDefault="00037D5A" w:rsidP="00037D5A">
                  <w:pPr>
                    <w:numPr>
                      <w:ilvl w:val="0"/>
                      <w:numId w:val="2"/>
                    </w:numPr>
                    <w:ind w:left="798"/>
                    <w:rPr>
                      <w:b/>
                      <w:sz w:val="24"/>
                    </w:rPr>
                  </w:pPr>
                  <w:r w:rsidRPr="002D3C72">
                    <w:rPr>
                      <w:b/>
                      <w:sz w:val="24"/>
                    </w:rPr>
                    <w:t xml:space="preserve">wykaz materiałów, jakie uczestnik otrzyma na własność:  </w:t>
                  </w:r>
                </w:p>
                <w:p w:rsidR="00037D5A" w:rsidRDefault="00037D5A" w:rsidP="00303495">
                  <w:pPr>
                    <w:ind w:left="78"/>
                    <w:rPr>
                      <w:sz w:val="24"/>
                    </w:rPr>
                  </w:pPr>
                </w:p>
              </w:tc>
            </w:tr>
          </w:tbl>
          <w:p w:rsidR="00037D5A" w:rsidRPr="00892E45" w:rsidRDefault="00037D5A" w:rsidP="00303495">
            <w:pPr>
              <w:rPr>
                <w:sz w:val="24"/>
              </w:rPr>
            </w:pPr>
          </w:p>
          <w:p w:rsidR="00037D5A" w:rsidRPr="00892E45" w:rsidRDefault="00037D5A" w:rsidP="00303495">
            <w:pPr>
              <w:rPr>
                <w:sz w:val="24"/>
              </w:rPr>
            </w:pPr>
          </w:p>
          <w:p w:rsidR="00037D5A" w:rsidRPr="00892E45" w:rsidRDefault="00037D5A" w:rsidP="00303495">
            <w:pPr>
              <w:ind w:left="360"/>
              <w:rPr>
                <w:sz w:val="24"/>
              </w:rPr>
            </w:pPr>
          </w:p>
          <w:p w:rsidR="00037D5A" w:rsidRPr="00892E45" w:rsidRDefault="00037D5A" w:rsidP="00303495">
            <w:pPr>
              <w:rPr>
                <w:sz w:val="24"/>
              </w:rPr>
            </w:pPr>
          </w:p>
          <w:p w:rsidR="00037D5A" w:rsidRPr="00892E45" w:rsidRDefault="00037D5A" w:rsidP="00303495">
            <w:pPr>
              <w:rPr>
                <w:sz w:val="24"/>
              </w:rPr>
            </w:pPr>
          </w:p>
        </w:tc>
      </w:tr>
    </w:tbl>
    <w:p w:rsidR="00037D5A" w:rsidRDefault="00037D5A" w:rsidP="00037D5A">
      <w:pPr>
        <w:rPr>
          <w:sz w:val="24"/>
        </w:rPr>
      </w:pPr>
    </w:p>
    <w:p w:rsidR="00037D5A" w:rsidRDefault="00037D5A" w:rsidP="00037D5A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4"/>
      </w:tblGrid>
      <w:tr w:rsidR="00037D5A" w:rsidTr="00303495">
        <w:tc>
          <w:tcPr>
            <w:tcW w:w="9104" w:type="dxa"/>
            <w:shd w:val="clear" w:color="auto" w:fill="FFFF99"/>
          </w:tcPr>
          <w:p w:rsidR="00037D5A" w:rsidRPr="007904A9" w:rsidRDefault="00037D5A" w:rsidP="007904A9">
            <w:pPr>
              <w:pStyle w:val="Akapitzlist"/>
              <w:numPr>
                <w:ilvl w:val="0"/>
                <w:numId w:val="3"/>
              </w:numPr>
              <w:rPr>
                <w:sz w:val="24"/>
              </w:rPr>
            </w:pPr>
            <w:r w:rsidRPr="007904A9">
              <w:rPr>
                <w:b/>
                <w:sz w:val="24"/>
              </w:rPr>
              <w:t xml:space="preserve"> Przewidziane sprawdziany i egzaminy:</w:t>
            </w:r>
          </w:p>
        </w:tc>
      </w:tr>
      <w:tr w:rsidR="00037D5A" w:rsidTr="00303495">
        <w:tc>
          <w:tcPr>
            <w:tcW w:w="9104" w:type="dxa"/>
            <w:shd w:val="clear" w:color="auto" w:fill="auto"/>
          </w:tcPr>
          <w:p w:rsidR="00037D5A" w:rsidRDefault="00037D5A" w:rsidP="00303495"/>
          <w:p w:rsidR="00037D5A" w:rsidRDefault="00037D5A" w:rsidP="00303495"/>
          <w:p w:rsidR="00037D5A" w:rsidRDefault="00037D5A" w:rsidP="00303495"/>
          <w:p w:rsidR="00037D5A" w:rsidRDefault="00037D5A" w:rsidP="00303495"/>
          <w:p w:rsidR="00037D5A" w:rsidRDefault="00037D5A" w:rsidP="00303495"/>
          <w:p w:rsidR="00037D5A" w:rsidRDefault="00037D5A" w:rsidP="00303495"/>
          <w:p w:rsidR="00037D5A" w:rsidRDefault="00037D5A" w:rsidP="00303495"/>
          <w:p w:rsidR="00037D5A" w:rsidRDefault="00037D5A" w:rsidP="00303495"/>
          <w:p w:rsidR="00037D5A" w:rsidRDefault="00037D5A" w:rsidP="00303495"/>
          <w:p w:rsidR="00037D5A" w:rsidRDefault="00037D5A" w:rsidP="00303495"/>
          <w:p w:rsidR="00037D5A" w:rsidRDefault="00037D5A" w:rsidP="00303495"/>
        </w:tc>
      </w:tr>
    </w:tbl>
    <w:p w:rsidR="00037D5A" w:rsidRDefault="00037D5A" w:rsidP="00037D5A">
      <w:r>
        <w:t xml:space="preserve">                                                                                                                  </w:t>
      </w:r>
    </w:p>
    <w:p w:rsidR="00037D5A" w:rsidRDefault="00037D5A" w:rsidP="00037D5A"/>
    <w:p w:rsidR="00037D5A" w:rsidRDefault="00037D5A" w:rsidP="00037D5A">
      <w:r>
        <w:t>.</w:t>
      </w:r>
    </w:p>
    <w:p w:rsidR="00037D5A" w:rsidRDefault="00037D5A" w:rsidP="00037D5A"/>
    <w:p w:rsidR="00037D5A" w:rsidRDefault="00037D5A" w:rsidP="00037D5A"/>
    <w:p w:rsidR="00037D5A" w:rsidRDefault="00037D5A" w:rsidP="00037D5A"/>
    <w:p w:rsidR="00037D5A" w:rsidRDefault="00037D5A" w:rsidP="00037D5A">
      <w:r>
        <w:t xml:space="preserve">                                                                                                                       …………………………………</w:t>
      </w:r>
    </w:p>
    <w:p w:rsidR="00037D5A" w:rsidRDefault="00037D5A" w:rsidP="00037D5A">
      <w:r>
        <w:t xml:space="preserve">                                                                                                                               (podpis osoby uprawnionej)</w:t>
      </w:r>
    </w:p>
    <w:p w:rsidR="00037D5A" w:rsidRDefault="00037D5A" w:rsidP="00037D5A"/>
    <w:p w:rsidR="00037D5A" w:rsidRDefault="00037D5A" w:rsidP="00037D5A"/>
    <w:p w:rsidR="00037D5A" w:rsidRDefault="00037D5A"/>
    <w:sectPr w:rsidR="00037D5A" w:rsidSect="005E2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92" w:rsidRDefault="006F6992" w:rsidP="005E290E">
      <w:r>
        <w:separator/>
      </w:r>
    </w:p>
  </w:endnote>
  <w:endnote w:type="continuationSeparator" w:id="0">
    <w:p w:rsidR="006F6992" w:rsidRDefault="006F6992" w:rsidP="005E2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0E" w:rsidRDefault="005E29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0E" w:rsidRDefault="005E29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0E" w:rsidRDefault="005E2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92" w:rsidRDefault="006F6992" w:rsidP="005E290E">
      <w:r>
        <w:separator/>
      </w:r>
    </w:p>
  </w:footnote>
  <w:footnote w:type="continuationSeparator" w:id="0">
    <w:p w:rsidR="006F6992" w:rsidRDefault="006F6992" w:rsidP="005E2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0E" w:rsidRDefault="005E29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E59" w:rsidRDefault="00005E59" w:rsidP="00005E59">
    <w:pPr>
      <w:pStyle w:val="Nagwek"/>
      <w:tabs>
        <w:tab w:val="clear" w:pos="4536"/>
        <w:tab w:val="center" w:pos="9072"/>
      </w:tabs>
    </w:pPr>
    <w:r>
      <w:rPr>
        <w:noProof/>
      </w:rPr>
      <w:drawing>
        <wp:inline distT="0" distB="0" distL="0" distR="0">
          <wp:extent cx="5772150" cy="752475"/>
          <wp:effectExtent l="19050" t="0" r="0" b="0"/>
          <wp:docPr id="1" name="Obraz 1" descr="Ciag_z_EFRR_poziom_czarny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_z_EFRR_poziom_czarny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290E" w:rsidRPr="00005E59" w:rsidRDefault="005E290E" w:rsidP="00005E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0E" w:rsidRDefault="005E29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E8"/>
    <w:multiLevelType w:val="hybridMultilevel"/>
    <w:tmpl w:val="867E1548"/>
    <w:lvl w:ilvl="0" w:tplc="57D6363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842E7F"/>
    <w:multiLevelType w:val="hybridMultilevel"/>
    <w:tmpl w:val="1A0C91C6"/>
    <w:lvl w:ilvl="0" w:tplc="6030A8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1250E"/>
    <w:multiLevelType w:val="hybridMultilevel"/>
    <w:tmpl w:val="7090AD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E290E"/>
    <w:rsid w:val="00005E59"/>
    <w:rsid w:val="00037D5A"/>
    <w:rsid w:val="0010465C"/>
    <w:rsid w:val="00317A1E"/>
    <w:rsid w:val="003278BD"/>
    <w:rsid w:val="00353DA0"/>
    <w:rsid w:val="00571E3B"/>
    <w:rsid w:val="005C17D8"/>
    <w:rsid w:val="005E16B3"/>
    <w:rsid w:val="005E290E"/>
    <w:rsid w:val="006F6992"/>
    <w:rsid w:val="007904A9"/>
    <w:rsid w:val="00932D7B"/>
    <w:rsid w:val="009739B2"/>
    <w:rsid w:val="00B44FEE"/>
    <w:rsid w:val="00E6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90E"/>
  </w:style>
  <w:style w:type="paragraph" w:styleId="Stopka">
    <w:name w:val="footer"/>
    <w:basedOn w:val="Normalny"/>
    <w:link w:val="StopkaZnak"/>
    <w:uiPriority w:val="99"/>
    <w:semiHidden/>
    <w:unhideWhenUsed/>
    <w:rsid w:val="005E2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290E"/>
  </w:style>
  <w:style w:type="paragraph" w:styleId="Tekstdymka">
    <w:name w:val="Balloon Text"/>
    <w:basedOn w:val="Normalny"/>
    <w:link w:val="TekstdymkaZnak"/>
    <w:uiPriority w:val="99"/>
    <w:semiHidden/>
    <w:unhideWhenUsed/>
    <w:rsid w:val="005E2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9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8</cp:revision>
  <dcterms:created xsi:type="dcterms:W3CDTF">2017-01-18T10:24:00Z</dcterms:created>
  <dcterms:modified xsi:type="dcterms:W3CDTF">2018-02-21T09:18:00Z</dcterms:modified>
</cp:coreProperties>
</file>