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600CB8" w:rsidRPr="00EC06DF" w:rsidTr="00C3429C">
        <w:trPr>
          <w:trHeight w:val="7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424F" w:rsidRPr="00D3431A" w:rsidRDefault="00600CB8" w:rsidP="00C3429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Program </w:t>
            </w:r>
            <w:r w:rsidR="00D3431A"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>szkolenia</w:t>
            </w:r>
            <w:r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144BEA" w:rsidRPr="00D3431A" w:rsidRDefault="00600CB8" w:rsidP="007D1D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>pn.</w:t>
            </w:r>
            <w:r w:rsidR="00B6191C" w:rsidRPr="00D3431A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r w:rsidR="00672420" w:rsidRPr="00D343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„</w:t>
            </w:r>
            <w:proofErr w:type="spellStart"/>
            <w:r w:rsidR="00D3431A" w:rsidRPr="00D3431A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30"/>
                <w:szCs w:val="30"/>
              </w:rPr>
              <w:t>Kwalifikowalność</w:t>
            </w:r>
            <w:proofErr w:type="spellEnd"/>
            <w:r w:rsidR="00D3431A" w:rsidRPr="00D3431A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30"/>
                <w:szCs w:val="30"/>
              </w:rPr>
              <w:t xml:space="preserve"> wydatków w kontekście funduszy europejskich na lata 2014-2020</w:t>
            </w:r>
            <w:r w:rsidR="00F7697D" w:rsidRPr="00D3431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”</w:t>
            </w:r>
          </w:p>
          <w:p w:rsidR="00B6191C" w:rsidRPr="00D3431A" w:rsidRDefault="00EE4F1D" w:rsidP="00144BE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>Szczecinek</w:t>
            </w:r>
            <w:r w:rsidR="00B6191C"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224CBC"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D3431A"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  <w:r w:rsidR="00C0515F"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>.12</w:t>
            </w:r>
            <w:r w:rsidR="00B97660"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AB595D">
              <w:rPr>
                <w:rFonts w:ascii="Times New Roman" w:eastAsia="Calibri" w:hAnsi="Times New Roman" w:cs="Times New Roman"/>
                <w:sz w:val="30"/>
                <w:szCs w:val="30"/>
              </w:rPr>
              <w:t>2016</w:t>
            </w:r>
            <w:r w:rsidR="00D3431A"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>r.</w:t>
            </w:r>
            <w:r w:rsidR="00AB595D">
              <w:rPr>
                <w:rFonts w:ascii="Times New Roman" w:eastAsia="Calibri" w:hAnsi="Times New Roman" w:cs="Times New Roman"/>
                <w:sz w:val="30"/>
                <w:szCs w:val="30"/>
              </w:rPr>
              <w:t>,</w:t>
            </w:r>
            <w:r w:rsidR="00D3431A"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godz. 09:00 – 15</w:t>
            </w:r>
            <w:r w:rsidR="00D12F8F"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>:0</w:t>
            </w:r>
            <w:r w:rsidR="0026424F" w:rsidRPr="00D3431A">
              <w:rPr>
                <w:rFonts w:ascii="Times New Roman" w:eastAsia="Calibri" w:hAnsi="Times New Roman" w:cs="Times New Roman"/>
                <w:sz w:val="30"/>
                <w:szCs w:val="30"/>
              </w:rPr>
              <w:t>0</w:t>
            </w:r>
          </w:p>
          <w:p w:rsidR="00600CB8" w:rsidRPr="00FB7F91" w:rsidRDefault="00AC5984" w:rsidP="00EE4F1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3431A">
              <w:rPr>
                <w:rFonts w:ascii="Times New Roman" w:eastAsia="Times New Roman" w:hAnsi="Times New Roman" w:cs="Times New Roman"/>
                <w:sz w:val="30"/>
                <w:szCs w:val="30"/>
              </w:rPr>
              <w:t>Sala konferencyjna</w:t>
            </w:r>
            <w:r w:rsidR="0093688B" w:rsidRPr="00D343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EE4F1D" w:rsidRPr="00D343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nr 202 </w:t>
            </w:r>
            <w:r w:rsidR="0093688B" w:rsidRPr="00D343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Starostwa Powiatowego w </w:t>
            </w:r>
            <w:r w:rsidR="00EE4F1D" w:rsidRPr="00D3431A">
              <w:rPr>
                <w:rFonts w:ascii="Times New Roman" w:eastAsia="Times New Roman" w:hAnsi="Times New Roman" w:cs="Times New Roman"/>
                <w:sz w:val="30"/>
                <w:szCs w:val="30"/>
              </w:rPr>
              <w:t>Szczecinku</w:t>
            </w:r>
          </w:p>
        </w:tc>
      </w:tr>
      <w:tr w:rsidR="00600CB8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00CB8" w:rsidRDefault="00600CB8" w:rsidP="00C3429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155"/>
              <w:gridCol w:w="6686"/>
            </w:tblGrid>
            <w:tr w:rsidR="00600CB8" w:rsidTr="00202A74">
              <w:trPr>
                <w:trHeight w:val="268"/>
              </w:trPr>
              <w:tc>
                <w:tcPr>
                  <w:tcW w:w="2155" w:type="dxa"/>
                </w:tcPr>
                <w:p w:rsidR="00600CB8" w:rsidRPr="00D3431A" w:rsidRDefault="00D3431A" w:rsidP="009D3202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761D70"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:50</w:t>
                  </w:r>
                  <w:r w:rsidR="00600CB8"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761D70"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:0</w:t>
                  </w:r>
                  <w:r w:rsidR="00B451FA"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600CB8" w:rsidRPr="00D3431A" w:rsidRDefault="00600CB8" w:rsidP="00202A7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4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</w:t>
                  </w:r>
                  <w:r w:rsidR="00D34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ejestracja uczestników szkolenia.</w:t>
                  </w:r>
                </w:p>
              </w:tc>
            </w:tr>
            <w:tr w:rsidR="00600CB8" w:rsidTr="00D257A6">
              <w:trPr>
                <w:trHeight w:val="593"/>
              </w:trPr>
              <w:tc>
                <w:tcPr>
                  <w:tcW w:w="2155" w:type="dxa"/>
                </w:tcPr>
                <w:p w:rsidR="00600CB8" w:rsidRPr="00D3431A" w:rsidRDefault="00D3431A" w:rsidP="009D3202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</w:t>
                  </w:r>
                  <w:r w:rsidR="00761D70"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:0</w:t>
                  </w:r>
                  <w:r w:rsidR="00935FB5"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09:30</w:t>
                  </w:r>
                </w:p>
              </w:tc>
              <w:tc>
                <w:tcPr>
                  <w:tcW w:w="6686" w:type="dxa"/>
                </w:tcPr>
                <w:p w:rsidR="00C0515F" w:rsidRPr="00D3431A" w:rsidRDefault="007D1DAA" w:rsidP="00D257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Wprowadzenie</w:t>
                  </w:r>
                  <w:r w:rsidR="00C0515F"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EE4F1D" w:rsidRPr="00D3431A" w:rsidRDefault="00C0515F" w:rsidP="00C0515F">
                  <w:pPr>
                    <w:pStyle w:val="Akapitzlist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Fundusze Europejskie</w:t>
                  </w:r>
                  <w:r w:rsidR="007D1DAA"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lata 2014 – 2020</w:t>
                  </w:r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C0515F" w:rsidRPr="00D3431A" w:rsidRDefault="00C0515F" w:rsidP="00D257A6">
                  <w:pPr>
                    <w:pStyle w:val="Akapitzlist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31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czym jest sieć PIFE</w:t>
                  </w:r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kilka słów o Lokalnym Punkcie Informacyjnym Funduszy Europejskich w Szczecinku. </w:t>
                  </w:r>
                </w:p>
              </w:tc>
            </w:tr>
            <w:tr w:rsidR="007B1400" w:rsidTr="008905BF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C14F80" w:rsidRPr="00D3431A" w:rsidRDefault="00C14F80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1400" w:rsidRPr="00D3431A" w:rsidRDefault="00D3431A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09:30</w:t>
                  </w:r>
                  <w:r w:rsidR="007B1400"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11:</w:t>
                  </w: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D3431A" w:rsidRPr="00D3431A" w:rsidRDefault="00D3431A" w:rsidP="00D3431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334C" w:rsidRPr="00D3431A" w:rsidRDefault="00D3431A" w:rsidP="00D3431A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Blok I</w:t>
                  </w:r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Wspólne warunki i procedury w zakresie </w:t>
                  </w:r>
                  <w:proofErr w:type="spellStart"/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kwalifikowalności</w:t>
                  </w:r>
                  <w:proofErr w:type="spellEnd"/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wydatków dla </w:t>
                  </w:r>
                  <w:r w:rsidRPr="00D3431A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Europejskiego Funduszu Rozwoju Regionalnego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, Europejskiego Funduszu Spo</w:t>
                  </w:r>
                  <w:r w:rsidRPr="00D3431A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łecznego oraz Funduszu Spójności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  <w:p w:rsidR="00D3431A" w:rsidRPr="00D3431A" w:rsidRDefault="00D3431A" w:rsidP="00D343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31A" w:rsidTr="00D3431A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  <w:shd w:val="clear" w:color="auto" w:fill="B8CCE4" w:themeFill="accent1" w:themeFillTint="66"/>
                </w:tcPr>
                <w:p w:rsidR="00D3431A" w:rsidRPr="00D3431A" w:rsidRDefault="00D3431A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11:30 – 11:45</w:t>
                  </w: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  <w:shd w:val="clear" w:color="auto" w:fill="B8CCE4" w:themeFill="accent1" w:themeFillTint="66"/>
                </w:tcPr>
                <w:p w:rsidR="00D3431A" w:rsidRPr="00D3431A" w:rsidRDefault="00D3431A" w:rsidP="00D3431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Przerwa</w:t>
                  </w:r>
                </w:p>
              </w:tc>
            </w:tr>
            <w:tr w:rsidR="00C0515F" w:rsidTr="008905BF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D3431A" w:rsidRPr="00D3431A" w:rsidRDefault="00D3431A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515F" w:rsidRPr="00D3431A" w:rsidRDefault="00D3431A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11:45 – 13</w:t>
                  </w:r>
                  <w:r w:rsidR="00C0515F"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D3431A" w:rsidRPr="00D3431A" w:rsidRDefault="00D3431A" w:rsidP="00D3431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515F" w:rsidRPr="00D3431A" w:rsidRDefault="00D3431A" w:rsidP="00D3431A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Blok II</w:t>
                  </w:r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Szczegółowe zasady </w:t>
                  </w:r>
                  <w:proofErr w:type="spellStart"/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kwalifikowalności</w:t>
                  </w:r>
                  <w:proofErr w:type="spellEnd"/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wydatków dla </w:t>
                  </w:r>
                  <w:r w:rsidRPr="00D3431A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Europejskiego Funduszu Rozwoju Regionalnego oraz Funduszu Spójności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.</w:t>
                  </w:r>
                </w:p>
                <w:p w:rsidR="00D3431A" w:rsidRPr="00D3431A" w:rsidRDefault="00D3431A" w:rsidP="00D343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05BF" w:rsidTr="008905BF">
              <w:trPr>
                <w:trHeight w:val="638"/>
              </w:trPr>
              <w:tc>
                <w:tcPr>
                  <w:tcW w:w="2155" w:type="dxa"/>
                  <w:shd w:val="clear" w:color="auto" w:fill="B8CCE4" w:themeFill="accent1" w:themeFillTint="66"/>
                  <w:vAlign w:val="center"/>
                </w:tcPr>
                <w:p w:rsidR="008905BF" w:rsidRPr="00D3431A" w:rsidRDefault="00D3431A" w:rsidP="009D3202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13:30 – 13</w:t>
                  </w:r>
                  <w:r w:rsidR="008905BF"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686" w:type="dxa"/>
                  <w:shd w:val="clear" w:color="auto" w:fill="B8CCE4" w:themeFill="accent1" w:themeFillTint="66"/>
                  <w:vAlign w:val="center"/>
                </w:tcPr>
                <w:p w:rsidR="008905BF" w:rsidRPr="00D3431A" w:rsidRDefault="008905BF" w:rsidP="008905B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431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Przerwa</w:t>
                  </w:r>
                </w:p>
              </w:tc>
            </w:tr>
            <w:tr w:rsidR="00564898" w:rsidTr="00F94B72">
              <w:trPr>
                <w:trHeight w:val="786"/>
              </w:trPr>
              <w:tc>
                <w:tcPr>
                  <w:tcW w:w="2155" w:type="dxa"/>
                </w:tcPr>
                <w:p w:rsidR="00D3431A" w:rsidRDefault="00D3431A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64898" w:rsidRPr="00D3431A" w:rsidRDefault="00D3431A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13:45 – 15</w:t>
                  </w:r>
                  <w:r w:rsidR="00E23FAB"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D343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86" w:type="dxa"/>
                </w:tcPr>
                <w:p w:rsidR="00D3431A" w:rsidRDefault="00D3431A" w:rsidP="00E23FAB">
                  <w:pPr>
                    <w:pStyle w:val="Akapitzlist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pl-PL"/>
                    </w:rPr>
                  </w:pPr>
                </w:p>
                <w:p w:rsidR="00BC6975" w:rsidRPr="00D3431A" w:rsidRDefault="00D3431A" w:rsidP="00E23FAB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D343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Blok III -</w:t>
                  </w:r>
                  <w:r w:rsidRPr="00D3431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Szczegółowe warunki i procedury </w:t>
                  </w:r>
                  <w:proofErr w:type="spellStart"/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kwalifikowalności</w:t>
                  </w:r>
                  <w:proofErr w:type="spellEnd"/>
                  <w:r w:rsidRPr="00D343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wydatków dla </w:t>
                  </w:r>
                  <w:r w:rsidRPr="00D3431A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Europejskiego Funduszu Społecznego.</w:t>
                  </w:r>
                </w:p>
                <w:p w:rsidR="00D3431A" w:rsidRPr="00D3431A" w:rsidRDefault="00D3431A" w:rsidP="00E23FAB">
                  <w:pPr>
                    <w:pStyle w:val="Akapitzli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A7A68" w:rsidTr="00F94B72">
              <w:trPr>
                <w:trHeight w:val="571"/>
              </w:trPr>
              <w:tc>
                <w:tcPr>
                  <w:tcW w:w="2155" w:type="dxa"/>
                </w:tcPr>
                <w:p w:rsidR="001A7A68" w:rsidRPr="00D3431A" w:rsidRDefault="00D3431A" w:rsidP="009D3202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667FAE"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:0</w:t>
                  </w:r>
                  <w:r w:rsidR="001A7A68" w:rsidRPr="00D343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1A7A68" w:rsidRPr="00D3431A" w:rsidRDefault="001A7A68" w:rsidP="00761D70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4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Podsumowanie i dyskusja.</w:t>
                  </w:r>
                </w:p>
              </w:tc>
            </w:tr>
          </w:tbl>
          <w:p w:rsidR="00711A12" w:rsidRDefault="00711A12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18C" w:rsidRPr="00FC6534" w:rsidRDefault="00F24801" w:rsidP="00D3431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Informujemy, że dzięki finansowaniu z Funduszu Spójności udział w </w:t>
            </w:r>
            <w:r w:rsidR="00D34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szkoleniu</w:t>
            </w: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jest bezpłatny.</w:t>
            </w:r>
            <w:r w:rsidR="00B6191C"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Organizator zapewnia materiały edukacyjne</w:t>
            </w:r>
            <w:r w:rsidR="00985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593CC2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93CC2" w:rsidRDefault="00593CC2" w:rsidP="00C3429C">
            <w:pPr>
              <w:rPr>
                <w:rFonts w:ascii="Calibri" w:eastAsia="Calibri" w:hAnsi="Calibri" w:cs="Times New Roman"/>
              </w:rPr>
            </w:pPr>
          </w:p>
        </w:tc>
      </w:tr>
      <w:tr w:rsidR="00144ABE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4ABE" w:rsidRDefault="00144ABE" w:rsidP="00C3429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4FF6" w:rsidRPr="004B6D07" w:rsidRDefault="00D54FF6" w:rsidP="007D1D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54FF6" w:rsidRPr="004B6D07" w:rsidSect="009D3202">
      <w:headerReference w:type="default" r:id="rId7"/>
      <w:pgSz w:w="11906" w:h="16838"/>
      <w:pgMar w:top="210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C2" w:rsidRDefault="00593CC2" w:rsidP="00090745">
      <w:pPr>
        <w:spacing w:after="0" w:line="240" w:lineRule="auto"/>
      </w:pPr>
      <w:r>
        <w:separator/>
      </w:r>
    </w:p>
  </w:endnote>
  <w:endnote w:type="continuationSeparator" w:id="0">
    <w:p w:rsidR="00593CC2" w:rsidRDefault="00593CC2" w:rsidP="000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C2" w:rsidRDefault="00593CC2" w:rsidP="00090745">
      <w:pPr>
        <w:spacing w:after="0" w:line="240" w:lineRule="auto"/>
      </w:pPr>
      <w:r>
        <w:separator/>
      </w:r>
    </w:p>
  </w:footnote>
  <w:footnote w:type="continuationSeparator" w:id="0">
    <w:p w:rsidR="00593CC2" w:rsidRDefault="00593CC2" w:rsidP="000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C2" w:rsidRDefault="00593CC2" w:rsidP="00C14F80">
    <w:pPr>
      <w:pStyle w:val="Nagwek"/>
      <w:jc w:val="center"/>
    </w:pPr>
    <w:r w:rsidRPr="00C14F80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4306459" cy="801237"/>
          <wp:effectExtent l="19050" t="0" r="0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52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AB1"/>
    <w:multiLevelType w:val="hybridMultilevel"/>
    <w:tmpl w:val="A03A4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CDC"/>
    <w:multiLevelType w:val="hybridMultilevel"/>
    <w:tmpl w:val="7EA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C6D"/>
    <w:multiLevelType w:val="multilevel"/>
    <w:tmpl w:val="515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A0EB4"/>
    <w:multiLevelType w:val="hybridMultilevel"/>
    <w:tmpl w:val="977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519F"/>
    <w:multiLevelType w:val="hybridMultilevel"/>
    <w:tmpl w:val="1AFC8C1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55047"/>
    <w:multiLevelType w:val="hybridMultilevel"/>
    <w:tmpl w:val="023C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3CC0"/>
    <w:multiLevelType w:val="hybridMultilevel"/>
    <w:tmpl w:val="C80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728BE"/>
    <w:multiLevelType w:val="hybridMultilevel"/>
    <w:tmpl w:val="1A6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77DB8"/>
    <w:multiLevelType w:val="hybridMultilevel"/>
    <w:tmpl w:val="8864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D6C32"/>
    <w:multiLevelType w:val="hybridMultilevel"/>
    <w:tmpl w:val="0A92E3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11E44"/>
    <w:multiLevelType w:val="hybridMultilevel"/>
    <w:tmpl w:val="A91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12B55"/>
    <w:multiLevelType w:val="hybridMultilevel"/>
    <w:tmpl w:val="2550C6B4"/>
    <w:lvl w:ilvl="0" w:tplc="5AEEF3D2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AC61E0D"/>
    <w:multiLevelType w:val="hybridMultilevel"/>
    <w:tmpl w:val="1324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E4CC1"/>
    <w:multiLevelType w:val="hybridMultilevel"/>
    <w:tmpl w:val="10A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D4979"/>
    <w:multiLevelType w:val="hybridMultilevel"/>
    <w:tmpl w:val="E56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E1D84"/>
    <w:multiLevelType w:val="hybridMultilevel"/>
    <w:tmpl w:val="136A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A1295"/>
    <w:multiLevelType w:val="hybridMultilevel"/>
    <w:tmpl w:val="3520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80644"/>
    <w:multiLevelType w:val="multilevel"/>
    <w:tmpl w:val="1D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35AD8"/>
    <w:multiLevelType w:val="hybridMultilevel"/>
    <w:tmpl w:val="B89CE6B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37441"/>
    <w:multiLevelType w:val="hybridMultilevel"/>
    <w:tmpl w:val="7F84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D00C1"/>
    <w:multiLevelType w:val="hybridMultilevel"/>
    <w:tmpl w:val="51A4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C0B49"/>
    <w:multiLevelType w:val="hybridMultilevel"/>
    <w:tmpl w:val="2D96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7"/>
  </w:num>
  <w:num w:numId="5">
    <w:abstractNumId w:val="6"/>
  </w:num>
  <w:num w:numId="6">
    <w:abstractNumId w:val="15"/>
  </w:num>
  <w:num w:numId="7">
    <w:abstractNumId w:val="16"/>
  </w:num>
  <w:num w:numId="8">
    <w:abstractNumId w:val="5"/>
  </w:num>
  <w:num w:numId="9">
    <w:abstractNumId w:val="19"/>
  </w:num>
  <w:num w:numId="10">
    <w:abstractNumId w:val="20"/>
  </w:num>
  <w:num w:numId="11">
    <w:abstractNumId w:val="22"/>
  </w:num>
  <w:num w:numId="12">
    <w:abstractNumId w:val="1"/>
  </w:num>
  <w:num w:numId="13">
    <w:abstractNumId w:val="10"/>
  </w:num>
  <w:num w:numId="14">
    <w:abstractNumId w:val="9"/>
  </w:num>
  <w:num w:numId="15">
    <w:abstractNumId w:val="8"/>
  </w:num>
  <w:num w:numId="16">
    <w:abstractNumId w:val="14"/>
  </w:num>
  <w:num w:numId="17">
    <w:abstractNumId w:val="21"/>
  </w:num>
  <w:num w:numId="18">
    <w:abstractNumId w:val="11"/>
  </w:num>
  <w:num w:numId="19">
    <w:abstractNumId w:val="23"/>
  </w:num>
  <w:num w:numId="20">
    <w:abstractNumId w:val="18"/>
  </w:num>
  <w:num w:numId="21">
    <w:abstractNumId w:val="4"/>
  </w:num>
  <w:num w:numId="22">
    <w:abstractNumId w:val="0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00CB8"/>
    <w:rsid w:val="0002455D"/>
    <w:rsid w:val="00057932"/>
    <w:rsid w:val="00090745"/>
    <w:rsid w:val="000A19B3"/>
    <w:rsid w:val="000E2597"/>
    <w:rsid w:val="000E53E4"/>
    <w:rsid w:val="000F6D0D"/>
    <w:rsid w:val="001109A5"/>
    <w:rsid w:val="00110E75"/>
    <w:rsid w:val="00141BA0"/>
    <w:rsid w:val="00144ABE"/>
    <w:rsid w:val="00144BEA"/>
    <w:rsid w:val="00153279"/>
    <w:rsid w:val="001703B3"/>
    <w:rsid w:val="001A7A68"/>
    <w:rsid w:val="001B6DAE"/>
    <w:rsid w:val="001D08CA"/>
    <w:rsid w:val="001D5BF7"/>
    <w:rsid w:val="00202A74"/>
    <w:rsid w:val="00203CFF"/>
    <w:rsid w:val="00224CBC"/>
    <w:rsid w:val="00235D5D"/>
    <w:rsid w:val="0026424F"/>
    <w:rsid w:val="00281C96"/>
    <w:rsid w:val="0029620F"/>
    <w:rsid w:val="002A49D9"/>
    <w:rsid w:val="002B3317"/>
    <w:rsid w:val="002C67CF"/>
    <w:rsid w:val="003020C8"/>
    <w:rsid w:val="00310ABA"/>
    <w:rsid w:val="0033334C"/>
    <w:rsid w:val="003604EC"/>
    <w:rsid w:val="00367340"/>
    <w:rsid w:val="003E5073"/>
    <w:rsid w:val="003F4A5C"/>
    <w:rsid w:val="004036CB"/>
    <w:rsid w:val="004A7C11"/>
    <w:rsid w:val="004B6D07"/>
    <w:rsid w:val="004F2A6F"/>
    <w:rsid w:val="0052001D"/>
    <w:rsid w:val="00545440"/>
    <w:rsid w:val="00552540"/>
    <w:rsid w:val="00562F3A"/>
    <w:rsid w:val="00564898"/>
    <w:rsid w:val="00576302"/>
    <w:rsid w:val="00591707"/>
    <w:rsid w:val="00593CC2"/>
    <w:rsid w:val="005A4B14"/>
    <w:rsid w:val="005B3073"/>
    <w:rsid w:val="005D09B9"/>
    <w:rsid w:val="00600CB8"/>
    <w:rsid w:val="006076D9"/>
    <w:rsid w:val="006106F9"/>
    <w:rsid w:val="0062528D"/>
    <w:rsid w:val="00631344"/>
    <w:rsid w:val="00667FAE"/>
    <w:rsid w:val="00672420"/>
    <w:rsid w:val="006A6BB8"/>
    <w:rsid w:val="006B349D"/>
    <w:rsid w:val="006C725F"/>
    <w:rsid w:val="006F439A"/>
    <w:rsid w:val="006F5ABD"/>
    <w:rsid w:val="00711A12"/>
    <w:rsid w:val="00715CF8"/>
    <w:rsid w:val="00761D70"/>
    <w:rsid w:val="007A0D07"/>
    <w:rsid w:val="007A5842"/>
    <w:rsid w:val="007B1400"/>
    <w:rsid w:val="007B5E3E"/>
    <w:rsid w:val="007C72B6"/>
    <w:rsid w:val="007D1DAA"/>
    <w:rsid w:val="007D256C"/>
    <w:rsid w:val="00803B99"/>
    <w:rsid w:val="00807E87"/>
    <w:rsid w:val="008203D2"/>
    <w:rsid w:val="00826D3C"/>
    <w:rsid w:val="00844B3F"/>
    <w:rsid w:val="00852895"/>
    <w:rsid w:val="008818BF"/>
    <w:rsid w:val="008905BF"/>
    <w:rsid w:val="009230F1"/>
    <w:rsid w:val="00935FB5"/>
    <w:rsid w:val="0093688B"/>
    <w:rsid w:val="00941628"/>
    <w:rsid w:val="0098502D"/>
    <w:rsid w:val="009C0FDC"/>
    <w:rsid w:val="009D3202"/>
    <w:rsid w:val="009D679A"/>
    <w:rsid w:val="009D7CEB"/>
    <w:rsid w:val="00A227B7"/>
    <w:rsid w:val="00A26BC7"/>
    <w:rsid w:val="00A640A1"/>
    <w:rsid w:val="00A922B7"/>
    <w:rsid w:val="00AB595D"/>
    <w:rsid w:val="00AC5984"/>
    <w:rsid w:val="00AC73B6"/>
    <w:rsid w:val="00B42668"/>
    <w:rsid w:val="00B437F0"/>
    <w:rsid w:val="00B451FA"/>
    <w:rsid w:val="00B464E4"/>
    <w:rsid w:val="00B5492B"/>
    <w:rsid w:val="00B6191C"/>
    <w:rsid w:val="00B91013"/>
    <w:rsid w:val="00B97660"/>
    <w:rsid w:val="00BA200A"/>
    <w:rsid w:val="00BB52C2"/>
    <w:rsid w:val="00BB56D6"/>
    <w:rsid w:val="00BB71DF"/>
    <w:rsid w:val="00BC6975"/>
    <w:rsid w:val="00BE674A"/>
    <w:rsid w:val="00C0515F"/>
    <w:rsid w:val="00C14F80"/>
    <w:rsid w:val="00C26829"/>
    <w:rsid w:val="00C3429C"/>
    <w:rsid w:val="00C37A7B"/>
    <w:rsid w:val="00C86CB7"/>
    <w:rsid w:val="00C96ABD"/>
    <w:rsid w:val="00CA42AF"/>
    <w:rsid w:val="00CC3BAB"/>
    <w:rsid w:val="00CD4FC0"/>
    <w:rsid w:val="00CE1F41"/>
    <w:rsid w:val="00CE6C82"/>
    <w:rsid w:val="00CF6E5D"/>
    <w:rsid w:val="00D11B3F"/>
    <w:rsid w:val="00D12F8F"/>
    <w:rsid w:val="00D257A6"/>
    <w:rsid w:val="00D3431A"/>
    <w:rsid w:val="00D40AD2"/>
    <w:rsid w:val="00D54FF6"/>
    <w:rsid w:val="00D86884"/>
    <w:rsid w:val="00DB5662"/>
    <w:rsid w:val="00DF0383"/>
    <w:rsid w:val="00E00D06"/>
    <w:rsid w:val="00E0329B"/>
    <w:rsid w:val="00E23FAB"/>
    <w:rsid w:val="00E27BC8"/>
    <w:rsid w:val="00E57C50"/>
    <w:rsid w:val="00E735F5"/>
    <w:rsid w:val="00E76D61"/>
    <w:rsid w:val="00E903F4"/>
    <w:rsid w:val="00EE4F1D"/>
    <w:rsid w:val="00F1158E"/>
    <w:rsid w:val="00F24801"/>
    <w:rsid w:val="00F7697D"/>
    <w:rsid w:val="00F7742F"/>
    <w:rsid w:val="00F94B72"/>
    <w:rsid w:val="00FB7F91"/>
    <w:rsid w:val="00FC6534"/>
    <w:rsid w:val="00FD418C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Dudź</dc:creator>
  <cp:lastModifiedBy>Joanna Grosicka</cp:lastModifiedBy>
  <cp:revision>20</cp:revision>
  <cp:lastPrinted>2016-03-24T09:28:00Z</cp:lastPrinted>
  <dcterms:created xsi:type="dcterms:W3CDTF">2016-09-21T07:00:00Z</dcterms:created>
  <dcterms:modified xsi:type="dcterms:W3CDTF">2016-11-30T13:39:00Z</dcterms:modified>
</cp:coreProperties>
</file>